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olor w:val="000000"/>
          <w:sz w:val="28"/>
          <w:szCs w:val="28"/>
        </w:rPr>
      </w:pPr>
      <w:r>
        <w:rPr>
          <w:rFonts w:ascii="Times New Roman" w:hAnsi="Times New Roman"/>
          <w:i/>
          <w:color w:val="000000"/>
          <w:sz w:val="28"/>
          <w:szCs w:val="28"/>
        </w:rPr>
        <w:drawing>
          <wp:anchor distT="0" distB="0" distL="114300" distR="114300" simplePos="0" relativeHeight="251659264" behindDoc="0" locked="0" layoutInCell="1" allowOverlap="1">
            <wp:simplePos x="0" y="0"/>
            <wp:positionH relativeFrom="column">
              <wp:posOffset>2794000</wp:posOffset>
            </wp:positionH>
            <wp:positionV relativeFrom="paragraph">
              <wp:posOffset>-5715</wp:posOffset>
            </wp:positionV>
            <wp:extent cx="568325" cy="561340"/>
            <wp:effectExtent l="0" t="0" r="10795" b="2540"/>
            <wp:wrapNone/>
            <wp:docPr id="1" name="Рисунок 1" descr="http://specschool-okt.ucoz.ru/_si/0/50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pecschool-okt.ucoz.ru/_si/0/500919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568325" cy="561340"/>
                    </a:xfrm>
                    <a:prstGeom prst="rect">
                      <a:avLst/>
                    </a:prstGeom>
                    <a:noFill/>
                    <a:ln>
                      <a:noFill/>
                    </a:ln>
                  </pic:spPr>
                </pic:pic>
              </a:graphicData>
            </a:graphic>
          </wp:anchor>
        </w:drawing>
      </w:r>
    </w:p>
    <w:p>
      <w:pPr>
        <w:jc w:val="both"/>
        <w:rPr>
          <w:rFonts w:ascii="Times New Roman" w:hAnsi="Times New Roman"/>
          <w:i/>
          <w:color w:val="000000"/>
          <w:sz w:val="24"/>
          <w:szCs w:val="24"/>
        </w:rPr>
      </w:pPr>
    </w:p>
    <w:p>
      <w:pPr>
        <w:spacing w:after="0"/>
        <w:jc w:val="center"/>
        <w:rPr>
          <w:rFonts w:ascii="Times New Roman" w:hAnsi="Times New Roman"/>
          <w:sz w:val="28"/>
          <w:szCs w:val="28"/>
        </w:rPr>
      </w:pPr>
      <w:r>
        <w:rPr>
          <w:rFonts w:ascii="Times New Roman" w:hAnsi="Times New Roman"/>
          <w:sz w:val="28"/>
          <w:szCs w:val="28"/>
        </w:rPr>
        <w:t xml:space="preserve">Государственное казённое общеобразовательное специальное </w:t>
      </w:r>
    </w:p>
    <w:p>
      <w:pPr>
        <w:spacing w:after="0"/>
        <w:jc w:val="center"/>
        <w:rPr>
          <w:rFonts w:ascii="Times New Roman" w:hAnsi="Times New Roman"/>
          <w:sz w:val="28"/>
          <w:szCs w:val="28"/>
        </w:rPr>
      </w:pPr>
      <w:r>
        <w:rPr>
          <w:rFonts w:ascii="Times New Roman" w:hAnsi="Times New Roman"/>
          <w:sz w:val="28"/>
          <w:szCs w:val="28"/>
        </w:rPr>
        <w:t>учебно-воспитательное учреждение города Октябрьска Самарской области</w:t>
      </w:r>
    </w:p>
    <w:p>
      <w:pPr>
        <w:spacing w:after="0"/>
        <w:jc w:val="center"/>
        <w:rPr>
          <w:rFonts w:ascii="Times New Roman" w:hAnsi="Times New Roman"/>
          <w:sz w:val="28"/>
          <w:szCs w:val="28"/>
        </w:rPr>
      </w:pPr>
    </w:p>
    <w:tbl>
      <w:tblPr>
        <w:tblStyle w:val="3"/>
        <w:tblpPr w:leftFromText="180" w:rightFromText="180" w:vertAnchor="text" w:horzAnchor="page" w:tblpX="100" w:tblpY="356"/>
        <w:tblOverlap w:val="never"/>
        <w:tblW w:w="11959" w:type="dxa"/>
        <w:tblInd w:w="0" w:type="dxa"/>
        <w:tblLayout w:type="autofit"/>
        <w:tblCellMar>
          <w:top w:w="0" w:type="dxa"/>
          <w:left w:w="108" w:type="dxa"/>
          <w:bottom w:w="0" w:type="dxa"/>
          <w:right w:w="108" w:type="dxa"/>
        </w:tblCellMar>
      </w:tblPr>
      <w:tblGrid>
        <w:gridCol w:w="3544"/>
        <w:gridCol w:w="3827"/>
        <w:gridCol w:w="4588"/>
      </w:tblGrid>
      <w:tr>
        <w:tblPrEx>
          <w:tblCellMar>
            <w:top w:w="0" w:type="dxa"/>
            <w:left w:w="108" w:type="dxa"/>
            <w:bottom w:w="0" w:type="dxa"/>
            <w:right w:w="108" w:type="dxa"/>
          </w:tblCellMar>
        </w:tblPrEx>
        <w:tc>
          <w:tcPr>
            <w:tcW w:w="3544" w:type="dxa"/>
          </w:tcPr>
          <w:p>
            <w:pPr>
              <w:spacing w:after="0" w:line="240" w:lineRule="auto"/>
              <w:jc w:val="center"/>
              <w:rPr>
                <w:rFonts w:ascii="Times New Roman" w:hAnsi="Times New Roman"/>
                <w:sz w:val="28"/>
                <w:szCs w:val="28"/>
              </w:rPr>
            </w:pPr>
            <w:r>
              <w:rPr>
                <w:rFonts w:ascii="Times New Roman" w:hAnsi="Times New Roman"/>
                <w:sz w:val="28"/>
                <w:szCs w:val="28"/>
              </w:rPr>
              <w:t>РАССМОТРЕНА</w:t>
            </w:r>
          </w:p>
          <w:p>
            <w:pPr>
              <w:spacing w:after="0" w:line="240" w:lineRule="auto"/>
              <w:jc w:val="center"/>
              <w:rPr>
                <w:rFonts w:ascii="Times New Roman" w:hAnsi="Times New Roman"/>
                <w:sz w:val="28"/>
                <w:szCs w:val="28"/>
              </w:rPr>
            </w:pPr>
            <w:r>
              <w:rPr>
                <w:rFonts w:ascii="Times New Roman" w:hAnsi="Times New Roman"/>
                <w:sz w:val="28"/>
                <w:szCs w:val="28"/>
              </w:rPr>
              <w:t xml:space="preserve"> на заседании методического объединения педагогов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hint="default" w:ascii="Times New Roman" w:hAnsi="Times New Roman"/>
                <w:sz w:val="28"/>
                <w:szCs w:val="28"/>
                <w:lang w:val="ru-RU"/>
              </w:rPr>
            </w:pPr>
            <w:r>
              <w:rPr>
                <w:rFonts w:ascii="Times New Roman" w:hAnsi="Times New Roman"/>
                <w:sz w:val="28"/>
                <w:szCs w:val="28"/>
              </w:rPr>
              <w:t>Протокол №</w:t>
            </w:r>
            <w:r>
              <w:rPr>
                <w:rFonts w:hint="default" w:ascii="Times New Roman" w:hAnsi="Times New Roman"/>
                <w:sz w:val="28"/>
                <w:szCs w:val="28"/>
                <w:lang w:val="ru-RU"/>
              </w:rPr>
              <w:t xml:space="preserve">  _</w:t>
            </w:r>
            <w:r>
              <w:rPr>
                <w:rFonts w:hint="default" w:ascii="Times New Roman" w:hAnsi="Times New Roman"/>
                <w:sz w:val="28"/>
                <w:szCs w:val="28"/>
                <w:u w:val="single"/>
                <w:lang w:val="ru-RU"/>
              </w:rPr>
              <w:t>1_</w:t>
            </w:r>
          </w:p>
          <w:p>
            <w:pPr>
              <w:spacing w:after="0" w:line="240" w:lineRule="auto"/>
              <w:jc w:val="center"/>
              <w:rPr>
                <w:rFonts w:ascii="Times New Roman" w:hAnsi="Times New Roman"/>
                <w:sz w:val="28"/>
                <w:szCs w:val="28"/>
              </w:rPr>
            </w:pPr>
            <w:r>
              <w:rPr>
                <w:rFonts w:ascii="Times New Roman" w:hAnsi="Times New Roman"/>
                <w:sz w:val="28"/>
                <w:szCs w:val="28"/>
              </w:rPr>
              <w:t>от «</w:t>
            </w:r>
            <w:r>
              <w:rPr>
                <w:rFonts w:hint="default" w:ascii="Times New Roman" w:hAnsi="Times New Roman"/>
                <w:sz w:val="28"/>
                <w:szCs w:val="28"/>
                <w:u w:val="single"/>
                <w:lang w:val="ru-RU"/>
              </w:rPr>
              <w:t>29</w:t>
            </w:r>
            <w:r>
              <w:rPr>
                <w:rFonts w:ascii="Times New Roman" w:hAnsi="Times New Roman"/>
                <w:sz w:val="28"/>
                <w:szCs w:val="28"/>
                <w:u w:val="single"/>
              </w:rPr>
              <w:t>»</w:t>
            </w:r>
            <w:r>
              <w:rPr>
                <w:rFonts w:hint="default" w:ascii="Times New Roman" w:hAnsi="Times New Roman"/>
                <w:sz w:val="28"/>
                <w:szCs w:val="28"/>
                <w:lang w:val="ru-RU"/>
              </w:rPr>
              <w:t xml:space="preserve"> </w:t>
            </w:r>
            <w:r>
              <w:rPr>
                <w:rFonts w:ascii="Times New Roman" w:hAnsi="Times New Roman"/>
                <w:sz w:val="28"/>
                <w:szCs w:val="28"/>
                <w:u w:val="single"/>
              </w:rPr>
              <w:t>августа</w:t>
            </w:r>
            <w:r>
              <w:rPr>
                <w:rFonts w:ascii="Times New Roman" w:hAnsi="Times New Roman"/>
                <w:sz w:val="28"/>
                <w:szCs w:val="28"/>
              </w:rPr>
              <w:t>_20</w:t>
            </w:r>
            <w:r>
              <w:rPr>
                <w:rFonts w:hint="default" w:ascii="Times New Roman" w:hAnsi="Times New Roman"/>
                <w:sz w:val="28"/>
                <w:szCs w:val="28"/>
                <w:lang w:val="ru-RU"/>
              </w:rPr>
              <w:t xml:space="preserve">19 </w:t>
            </w:r>
            <w:r>
              <w:rPr>
                <w:rFonts w:ascii="Times New Roman" w:hAnsi="Times New Roman"/>
                <w:sz w:val="28"/>
                <w:szCs w:val="28"/>
              </w:rPr>
              <w:t xml:space="preserve"> г.</w:t>
            </w:r>
          </w:p>
          <w:p>
            <w:pPr>
              <w:spacing w:after="0" w:line="240" w:lineRule="auto"/>
              <w:rPr>
                <w:rFonts w:ascii="Times New Roman" w:hAnsi="Times New Roman"/>
                <w:sz w:val="28"/>
                <w:szCs w:val="28"/>
              </w:rPr>
            </w:pPr>
          </w:p>
        </w:tc>
        <w:tc>
          <w:tcPr>
            <w:tcW w:w="3827" w:type="dxa"/>
          </w:tcPr>
          <w:p>
            <w:pPr>
              <w:spacing w:after="0" w:line="240" w:lineRule="auto"/>
              <w:ind w:left="175" w:right="175"/>
              <w:jc w:val="center"/>
              <w:rPr>
                <w:rFonts w:ascii="Times New Roman" w:hAnsi="Times New Roman"/>
                <w:sz w:val="28"/>
                <w:szCs w:val="28"/>
              </w:rPr>
            </w:pPr>
            <w:r>
              <w:rPr>
                <w:rFonts w:ascii="Times New Roman" w:hAnsi="Times New Roman"/>
                <w:sz w:val="28"/>
                <w:szCs w:val="28"/>
              </w:rPr>
              <w:t>ПРОВЕРЕНА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 xml:space="preserve">заместителем директора </w:t>
            </w:r>
          </w:p>
          <w:p>
            <w:pPr>
              <w:spacing w:after="0" w:line="240" w:lineRule="auto"/>
              <w:ind w:left="175" w:right="175"/>
              <w:jc w:val="center"/>
              <w:rPr>
                <w:rFonts w:ascii="Times New Roman" w:hAnsi="Times New Roman"/>
                <w:sz w:val="28"/>
                <w:szCs w:val="28"/>
              </w:rPr>
            </w:pPr>
            <w:r>
              <w:rPr>
                <w:rFonts w:ascii="Times New Roman" w:hAnsi="Times New Roman"/>
                <w:sz w:val="28"/>
                <w:szCs w:val="28"/>
              </w:rPr>
              <w:t>по учебно-воспитательной работе ГКО СУВУ                      г. Октябрьска</w:t>
            </w:r>
          </w:p>
          <w:p>
            <w:pPr>
              <w:spacing w:after="0" w:line="240" w:lineRule="auto"/>
              <w:ind w:left="175" w:right="175"/>
              <w:jc w:val="center"/>
              <w:rPr>
                <w:rFonts w:ascii="Times New Roman" w:hAnsi="Times New Roman"/>
                <w:sz w:val="28"/>
                <w:szCs w:val="28"/>
              </w:rPr>
            </w:pPr>
            <w:r>
              <w:rPr>
                <w:rFonts w:ascii="Times New Roman" w:hAnsi="Times New Roman"/>
                <w:sz w:val="28"/>
                <w:szCs w:val="28"/>
              </w:rPr>
              <w:t>_________ С.Ю. Бибинина</w:t>
            </w:r>
          </w:p>
          <w:p>
            <w:pPr>
              <w:spacing w:after="0" w:line="240" w:lineRule="auto"/>
              <w:jc w:val="center"/>
              <w:rPr>
                <w:rFonts w:ascii="Times New Roman" w:hAnsi="Times New Roman"/>
                <w:sz w:val="28"/>
                <w:szCs w:val="28"/>
              </w:rPr>
            </w:pPr>
            <w:r>
              <w:rPr>
                <w:rFonts w:ascii="Times New Roman" w:hAnsi="Times New Roman"/>
                <w:sz w:val="28"/>
                <w:szCs w:val="28"/>
              </w:rPr>
              <w:t>«</w:t>
            </w:r>
            <w:r>
              <w:rPr>
                <w:rFonts w:hint="default" w:ascii="Times New Roman" w:hAnsi="Times New Roman"/>
                <w:sz w:val="28"/>
                <w:szCs w:val="28"/>
                <w:u w:val="single"/>
                <w:lang w:val="ru-RU"/>
              </w:rPr>
              <w:t>30</w:t>
            </w:r>
            <w:r>
              <w:rPr>
                <w:rFonts w:ascii="Times New Roman" w:hAnsi="Times New Roman"/>
                <w:sz w:val="28"/>
                <w:szCs w:val="28"/>
              </w:rPr>
              <w:t>»</w:t>
            </w:r>
            <w:r>
              <w:rPr>
                <w:rFonts w:hint="default" w:ascii="Times New Roman" w:hAnsi="Times New Roman"/>
                <w:sz w:val="28"/>
                <w:szCs w:val="28"/>
                <w:lang w:val="ru-RU"/>
              </w:rPr>
              <w:t xml:space="preserve"> </w:t>
            </w:r>
            <w:r>
              <w:rPr>
                <w:rFonts w:ascii="Times New Roman" w:hAnsi="Times New Roman"/>
                <w:sz w:val="28"/>
                <w:szCs w:val="28"/>
                <w:u w:val="single"/>
              </w:rPr>
              <w:t>августа</w:t>
            </w:r>
            <w:r>
              <w:rPr>
                <w:rFonts w:ascii="Times New Roman" w:hAnsi="Times New Roman"/>
                <w:sz w:val="28"/>
                <w:szCs w:val="28"/>
              </w:rPr>
              <w:t>_20</w:t>
            </w:r>
            <w:r>
              <w:rPr>
                <w:rFonts w:hint="default" w:ascii="Times New Roman" w:hAnsi="Times New Roman"/>
                <w:sz w:val="28"/>
                <w:szCs w:val="28"/>
                <w:lang w:val="ru-RU"/>
              </w:rPr>
              <w:t>19</w:t>
            </w:r>
            <w:r>
              <w:rPr>
                <w:rFonts w:ascii="Times New Roman" w:hAnsi="Times New Roman"/>
                <w:sz w:val="28"/>
                <w:szCs w:val="28"/>
              </w:rPr>
              <w:t xml:space="preserve"> г.</w:t>
            </w:r>
          </w:p>
        </w:tc>
        <w:tc>
          <w:tcPr>
            <w:tcW w:w="4588" w:type="dxa"/>
          </w:tcPr>
          <w:p>
            <w:pPr>
              <w:spacing w:after="0" w:line="240" w:lineRule="auto"/>
              <w:jc w:val="center"/>
              <w:rPr>
                <w:rFonts w:ascii="Times New Roman" w:hAnsi="Times New Roman"/>
                <w:sz w:val="28"/>
                <w:szCs w:val="28"/>
              </w:rPr>
            </w:pPr>
            <w:r>
              <w:rPr>
                <w:rFonts w:ascii="Times New Roman" w:hAnsi="Times New Roman"/>
                <w:sz w:val="28"/>
                <w:szCs w:val="28"/>
              </w:rPr>
              <w:t>УТВЕРЖДЕНА</w:t>
            </w:r>
          </w:p>
          <w:p>
            <w:pPr>
              <w:spacing w:after="0" w:line="240" w:lineRule="auto"/>
              <w:jc w:val="center"/>
              <w:rPr>
                <w:rFonts w:ascii="Times New Roman" w:hAnsi="Times New Roman"/>
                <w:sz w:val="28"/>
                <w:szCs w:val="28"/>
              </w:rPr>
            </w:pPr>
            <w:r>
              <w:rPr>
                <w:rFonts w:ascii="Times New Roman" w:hAnsi="Times New Roman"/>
                <w:sz w:val="28"/>
                <w:szCs w:val="28"/>
              </w:rPr>
              <w:t xml:space="preserve">Приказом директора </w:t>
            </w:r>
          </w:p>
          <w:p>
            <w:pPr>
              <w:spacing w:after="0" w:line="240" w:lineRule="auto"/>
              <w:jc w:val="center"/>
              <w:rPr>
                <w:rFonts w:ascii="Times New Roman" w:hAnsi="Times New Roman"/>
                <w:sz w:val="28"/>
                <w:szCs w:val="28"/>
              </w:rPr>
            </w:pPr>
            <w:r>
              <w:rPr>
                <w:rFonts w:ascii="Times New Roman" w:hAnsi="Times New Roman"/>
                <w:sz w:val="28"/>
                <w:szCs w:val="28"/>
              </w:rPr>
              <w:t xml:space="preserve">ГКО СУВУ г. Октябрьска </w:t>
            </w:r>
          </w:p>
          <w:p>
            <w:pPr>
              <w:spacing w:after="0" w:line="240" w:lineRule="auto"/>
              <w:jc w:val="center"/>
              <w:rPr>
                <w:rFonts w:ascii="Times New Roman" w:hAnsi="Times New Roman"/>
                <w:sz w:val="28"/>
                <w:szCs w:val="28"/>
              </w:rPr>
            </w:pPr>
            <w:r>
              <w:rPr>
                <w:rFonts w:ascii="Times New Roman" w:hAnsi="Times New Roman"/>
                <w:sz w:val="28"/>
                <w:szCs w:val="28"/>
              </w:rPr>
              <w:t>№</w:t>
            </w:r>
            <w:r>
              <w:rPr>
                <w:rFonts w:hint="default" w:ascii="Times New Roman" w:hAnsi="Times New Roman"/>
                <w:sz w:val="28"/>
                <w:szCs w:val="28"/>
                <w:lang w:val="ru-RU"/>
              </w:rPr>
              <w:t xml:space="preserve"> </w:t>
            </w:r>
            <w:r>
              <w:rPr>
                <w:rFonts w:hint="default" w:ascii="Times New Roman" w:hAnsi="Times New Roman"/>
                <w:sz w:val="28"/>
                <w:szCs w:val="28"/>
                <w:u w:val="single"/>
                <w:lang w:val="ru-RU"/>
              </w:rPr>
              <w:t>123/1</w:t>
            </w:r>
            <w:r>
              <w:rPr>
                <w:rFonts w:ascii="Times New Roman" w:hAnsi="Times New Roman"/>
                <w:sz w:val="28"/>
                <w:szCs w:val="28"/>
                <w:u w:val="single"/>
              </w:rPr>
              <w:t>-од</w:t>
            </w:r>
            <w:r>
              <w:rPr>
                <w:rFonts w:ascii="Times New Roman" w:hAnsi="Times New Roman"/>
                <w:sz w:val="28"/>
                <w:szCs w:val="28"/>
              </w:rPr>
              <w:t xml:space="preserve"> от «</w:t>
            </w:r>
            <w:r>
              <w:rPr>
                <w:rFonts w:hint="default" w:ascii="Times New Roman" w:hAnsi="Times New Roman"/>
                <w:sz w:val="28"/>
                <w:szCs w:val="28"/>
                <w:u w:val="single"/>
                <w:lang w:val="ru-RU"/>
              </w:rPr>
              <w:t>30</w:t>
            </w:r>
            <w:r>
              <w:rPr>
                <w:rFonts w:ascii="Times New Roman" w:hAnsi="Times New Roman"/>
                <w:sz w:val="28"/>
                <w:szCs w:val="28"/>
              </w:rPr>
              <w:t>»_</w:t>
            </w:r>
            <w:r>
              <w:rPr>
                <w:rFonts w:ascii="Times New Roman" w:hAnsi="Times New Roman"/>
                <w:sz w:val="28"/>
                <w:szCs w:val="28"/>
                <w:u w:val="single"/>
              </w:rPr>
              <w:t>августа</w:t>
            </w:r>
            <w:r>
              <w:rPr>
                <w:rFonts w:hint="default" w:ascii="Times New Roman" w:hAnsi="Times New Roman"/>
                <w:sz w:val="28"/>
                <w:szCs w:val="28"/>
                <w:u w:val="single"/>
                <w:lang w:val="ru-RU"/>
              </w:rPr>
              <w:t xml:space="preserve"> </w:t>
            </w:r>
            <w:r>
              <w:rPr>
                <w:rFonts w:ascii="Times New Roman" w:hAnsi="Times New Roman"/>
                <w:sz w:val="28"/>
                <w:szCs w:val="28"/>
              </w:rPr>
              <w:t>20</w:t>
            </w:r>
            <w:r>
              <w:rPr>
                <w:rFonts w:hint="default" w:ascii="Times New Roman" w:hAnsi="Times New Roman"/>
                <w:sz w:val="28"/>
                <w:szCs w:val="28"/>
                <w:lang w:val="ru-RU"/>
              </w:rPr>
              <w:t xml:space="preserve">19 </w:t>
            </w:r>
            <w:r>
              <w:rPr>
                <w:rFonts w:ascii="Times New Roman" w:hAnsi="Times New Roman"/>
                <w:sz w:val="28"/>
                <w:szCs w:val="28"/>
              </w:rPr>
              <w:t>г.</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Директор</w:t>
            </w:r>
          </w:p>
          <w:p>
            <w:pPr>
              <w:spacing w:after="0" w:line="240" w:lineRule="auto"/>
              <w:jc w:val="center"/>
              <w:rPr>
                <w:rFonts w:ascii="Times New Roman" w:hAnsi="Times New Roman"/>
                <w:sz w:val="28"/>
                <w:szCs w:val="28"/>
              </w:rPr>
            </w:pPr>
            <w:r>
              <w:rPr>
                <w:rFonts w:ascii="Times New Roman" w:hAnsi="Times New Roman"/>
                <w:sz w:val="28"/>
                <w:szCs w:val="28"/>
              </w:rPr>
              <w:t>______________В.В. Дамм</w:t>
            </w:r>
          </w:p>
        </w:tc>
      </w:tr>
    </w:tbl>
    <w:p>
      <w:pPr>
        <w:spacing w:after="0"/>
        <w:jc w:val="both"/>
        <w:rPr>
          <w:rFonts w:ascii="Times New Roman" w:hAnsi="Times New Roman"/>
          <w:sz w:val="28"/>
          <w:szCs w:val="28"/>
        </w:rPr>
      </w:pPr>
    </w:p>
    <w:p>
      <w:pPr>
        <w:pStyle w:val="11"/>
        <w:ind w:firstLine="567"/>
        <w:jc w:val="right"/>
        <w:rPr>
          <w:rFonts w:ascii="Times New Roman" w:hAnsi="Times New Roman"/>
          <w:sz w:val="28"/>
          <w:szCs w:val="28"/>
        </w:rPr>
      </w:pPr>
    </w:p>
    <w:p>
      <w:pPr>
        <w:pStyle w:val="11"/>
        <w:ind w:firstLine="567"/>
        <w:jc w:val="right"/>
        <w:rPr>
          <w:rFonts w:ascii="Times New Roman" w:hAnsi="Times New Roman"/>
          <w:sz w:val="28"/>
          <w:szCs w:val="28"/>
        </w:rPr>
      </w:pPr>
    </w:p>
    <w:p>
      <w:pPr>
        <w:pStyle w:val="11"/>
        <w:spacing w:line="276" w:lineRule="auto"/>
        <w:ind w:firstLine="567"/>
        <w:jc w:val="both"/>
        <w:rPr>
          <w:rFonts w:hint="default" w:ascii="Times New Roman" w:hAnsi="Times New Roman"/>
          <w:sz w:val="24"/>
          <w:szCs w:val="24"/>
          <w:lang w:val="ru-RU"/>
        </w:rPr>
      </w:pPr>
      <w:r>
        <w:rPr>
          <w:rFonts w:hint="default" w:ascii="Times New Roman" w:hAnsi="Times New Roman"/>
          <w:sz w:val="24"/>
          <w:szCs w:val="24"/>
          <w:lang w:val="ru-RU"/>
        </w:rPr>
        <w:t>+-</w:t>
      </w:r>
    </w:p>
    <w:p>
      <w:pPr>
        <w:pStyle w:val="11"/>
        <w:spacing w:line="276" w:lineRule="auto"/>
        <w:jc w:val="both"/>
        <w:rPr>
          <w:rFonts w:ascii="Times New Roman" w:hAnsi="Times New Roman"/>
          <w:sz w:val="24"/>
          <w:szCs w:val="24"/>
        </w:rPr>
      </w:pPr>
    </w:p>
    <w:p>
      <w:pPr>
        <w:pStyle w:val="11"/>
        <w:spacing w:line="276" w:lineRule="auto"/>
        <w:jc w:val="both"/>
        <w:rPr>
          <w:rFonts w:ascii="Times New Roman" w:hAnsi="Times New Roman"/>
          <w:sz w:val="24"/>
          <w:szCs w:val="24"/>
        </w:rPr>
      </w:pPr>
    </w:p>
    <w:p>
      <w:pPr>
        <w:pStyle w:val="11"/>
        <w:spacing w:line="276" w:lineRule="auto"/>
        <w:ind w:firstLine="567"/>
        <w:jc w:val="both"/>
        <w:rPr>
          <w:rFonts w:ascii="Times New Roman" w:hAnsi="Times New Roman"/>
          <w:sz w:val="24"/>
          <w:szCs w:val="24"/>
        </w:rPr>
      </w:pPr>
    </w:p>
    <w:p>
      <w:pPr>
        <w:pStyle w:val="11"/>
        <w:spacing w:line="276" w:lineRule="auto"/>
        <w:ind w:firstLine="567"/>
        <w:jc w:val="both"/>
        <w:rPr>
          <w:rFonts w:ascii="Times New Roman" w:hAnsi="Times New Roman"/>
          <w:sz w:val="24"/>
          <w:szCs w:val="24"/>
        </w:rPr>
      </w:pPr>
    </w:p>
    <w:p>
      <w:pPr>
        <w:pStyle w:val="11"/>
        <w:spacing w:line="276" w:lineRule="auto"/>
        <w:ind w:firstLine="567"/>
        <w:jc w:val="both"/>
        <w:rPr>
          <w:rFonts w:ascii="Times New Roman" w:hAnsi="Times New Roman"/>
          <w:sz w:val="28"/>
          <w:szCs w:val="28"/>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8"/>
          <w:szCs w:val="28"/>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8"/>
          <w:szCs w:val="28"/>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28"/>
          <w:szCs w:val="28"/>
        </w:rPr>
      </w:pPr>
      <w:r>
        <w:rPr>
          <w:rFonts w:ascii="Times New Roman" w:hAnsi="Times New Roman"/>
          <w:b/>
          <w:color w:val="000000"/>
          <w:sz w:val="28"/>
          <w:szCs w:val="28"/>
        </w:rPr>
        <w:t>РАБОЧАЯ  ПРОГРАММА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28"/>
          <w:szCs w:val="28"/>
          <w:u w:val="single"/>
        </w:rPr>
      </w:pPr>
      <w:r>
        <w:rPr>
          <w:rFonts w:ascii="Times New Roman" w:hAnsi="Times New Roman"/>
          <w:color w:val="000000"/>
          <w:sz w:val="28"/>
          <w:szCs w:val="28"/>
          <w:u w:val="single"/>
          <w:lang w:val="ru-RU"/>
        </w:rPr>
        <w:t>внеурочной</w:t>
      </w:r>
      <w:r>
        <w:rPr>
          <w:rFonts w:hint="default" w:ascii="Times New Roman" w:hAnsi="Times New Roman"/>
          <w:color w:val="000000"/>
          <w:sz w:val="28"/>
          <w:szCs w:val="28"/>
          <w:u w:val="single"/>
          <w:lang w:val="ru-RU"/>
        </w:rPr>
        <w:t xml:space="preserve"> деятельности</w:t>
      </w:r>
      <w:r>
        <w:rPr>
          <w:rFonts w:ascii="Times New Roman" w:hAnsi="Times New Roman"/>
          <w:color w:val="000000"/>
          <w:sz w:val="28"/>
          <w:szCs w:val="28"/>
          <w:u w:val="single"/>
        </w:rPr>
        <w:t xml:space="preserve"> </w:t>
      </w:r>
      <w:r>
        <w:rPr>
          <w:rFonts w:ascii="Times New Roman" w:hAnsi="Times New Roman"/>
          <w:color w:val="000000"/>
          <w:sz w:val="28"/>
          <w:szCs w:val="28"/>
          <w:u w:val="single"/>
          <w:lang w:val="ru-RU"/>
        </w:rPr>
        <w:t>духовно</w:t>
      </w:r>
      <w:r>
        <w:rPr>
          <w:rFonts w:hint="default" w:ascii="Times New Roman" w:hAnsi="Times New Roman"/>
          <w:color w:val="000000"/>
          <w:sz w:val="28"/>
          <w:szCs w:val="28"/>
          <w:u w:val="single"/>
          <w:lang w:val="ru-RU"/>
        </w:rPr>
        <w:t xml:space="preserve">-нравственного </w:t>
      </w:r>
      <w:r>
        <w:rPr>
          <w:rFonts w:ascii="Times New Roman" w:hAnsi="Times New Roman"/>
          <w:color w:val="000000"/>
          <w:sz w:val="28"/>
          <w:szCs w:val="28"/>
          <w:u w:val="single"/>
        </w:rPr>
        <w:t xml:space="preserve"> направления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28"/>
          <w:szCs w:val="28"/>
          <w:u w:val="single"/>
        </w:rPr>
      </w:pPr>
      <w:r>
        <w:rPr>
          <w:rFonts w:ascii="Times New Roman" w:hAnsi="Times New Roman"/>
          <w:color w:val="000000"/>
          <w:sz w:val="28"/>
          <w:szCs w:val="28"/>
          <w:u w:val="single"/>
        </w:rPr>
        <w:t>«</w:t>
      </w:r>
      <w:r>
        <w:rPr>
          <w:rFonts w:ascii="Times New Roman" w:hAnsi="Times New Roman"/>
          <w:color w:val="000000"/>
          <w:sz w:val="28"/>
          <w:szCs w:val="28"/>
          <w:u w:val="single"/>
          <w:lang w:val="ru-RU"/>
        </w:rPr>
        <w:t>Нравственные</w:t>
      </w:r>
      <w:r>
        <w:rPr>
          <w:rFonts w:hint="default" w:ascii="Times New Roman" w:hAnsi="Times New Roman"/>
          <w:color w:val="000000"/>
          <w:sz w:val="28"/>
          <w:szCs w:val="28"/>
          <w:u w:val="single"/>
          <w:lang w:val="ru-RU"/>
        </w:rPr>
        <w:t xml:space="preserve"> основы семейной жизни»</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16"/>
          <w:szCs w:val="16"/>
        </w:rPr>
      </w:pPr>
      <w:r>
        <w:rPr>
          <w:rFonts w:ascii="Times New Roman" w:hAnsi="Times New Roman"/>
          <w:color w:val="000000"/>
          <w:sz w:val="16"/>
          <w:szCs w:val="16"/>
        </w:rPr>
        <w:t>(наименование учебного предмета, уровень обучения)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28"/>
          <w:szCs w:val="28"/>
          <w:u w:val="single"/>
        </w:rPr>
      </w:pPr>
      <w:r>
        <w:rPr>
          <w:rFonts w:ascii="Times New Roman" w:hAnsi="Times New Roman"/>
          <w:color w:val="000000"/>
          <w:sz w:val="28"/>
          <w:szCs w:val="28"/>
          <w:u w:val="single"/>
        </w:rPr>
        <w:t>10</w:t>
      </w:r>
      <w:r>
        <w:rPr>
          <w:rFonts w:hint="default" w:ascii="Times New Roman" w:hAnsi="Times New Roman"/>
          <w:color w:val="000000"/>
          <w:sz w:val="28"/>
          <w:szCs w:val="28"/>
          <w:u w:val="single"/>
          <w:lang w:val="ru-RU"/>
        </w:rPr>
        <w:t xml:space="preserve">  </w:t>
      </w:r>
      <w:r>
        <w:rPr>
          <w:rFonts w:ascii="Times New Roman" w:hAnsi="Times New Roman"/>
          <w:color w:val="000000"/>
          <w:sz w:val="28"/>
          <w:szCs w:val="28"/>
          <w:u w:val="single"/>
        </w:rPr>
        <w:t>класс, 34 часа</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olor w:val="000000"/>
          <w:sz w:val="16"/>
          <w:szCs w:val="16"/>
        </w:rPr>
      </w:pPr>
      <w:r>
        <w:rPr>
          <w:rFonts w:ascii="Times New Roman" w:hAnsi="Times New Roman"/>
          <w:color w:val="000000"/>
          <w:sz w:val="16"/>
          <w:szCs w:val="16"/>
        </w:rPr>
        <w:t>(классы освоения, количество часов)</w:t>
      </w: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pStyle w:val="11"/>
        <w:keepNext w:val="0"/>
        <w:keepLines w:val="0"/>
        <w:pageBreakBefore w:val="0"/>
        <w:widowControl/>
        <w:kinsoku/>
        <w:wordWrap/>
        <w:overflowPunct/>
        <w:topLinePunct w:val="0"/>
        <w:autoSpaceDE/>
        <w:autoSpaceDN/>
        <w:bidi w:val="0"/>
        <w:adjustRightInd/>
        <w:snapToGrid/>
        <w:spacing w:line="240" w:lineRule="auto"/>
        <w:ind w:firstLine="567"/>
        <w:jc w:val="both"/>
        <w:textAlignment w:val="auto"/>
        <w:rPr>
          <w:rFonts w:ascii="Times New Roman" w:hAnsi="Times New Roman"/>
          <w:sz w:val="24"/>
          <w:szCs w:val="24"/>
        </w:rPr>
      </w:pPr>
    </w:p>
    <w:p>
      <w:pPr>
        <w:keepNext w:val="0"/>
        <w:keepLines w:val="0"/>
        <w:pageBreakBefore w:val="0"/>
        <w:widowControl/>
        <w:tabs>
          <w:tab w:val="left" w:pos="8364"/>
        </w:tabs>
        <w:kinsoku/>
        <w:wordWrap/>
        <w:overflowPunct/>
        <w:topLinePunct w:val="0"/>
        <w:autoSpaceDE w:val="0"/>
        <w:autoSpaceDN w:val="0"/>
        <w:bidi w:val="0"/>
        <w:adjustRightInd w:val="0"/>
        <w:snapToGrid/>
        <w:spacing w:after="0" w:line="23" w:lineRule="atLeast"/>
        <w:ind w:right="0"/>
        <w:jc w:val="both"/>
        <w:textAlignment w:val="auto"/>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after="0" w:line="23" w:lineRule="atLeast"/>
        <w:ind w:right="0" w:firstLine="708" w:firstLineChars="0"/>
        <w:jc w:val="both"/>
        <w:textAlignment w:val="auto"/>
        <w:rPr>
          <w:rFonts w:hint="default" w:ascii="Times New Roman" w:hAnsi="Times New Roman" w:eastAsia="Calibri" w:cs="Times New Roman"/>
          <w:sz w:val="28"/>
          <w:szCs w:val="28"/>
          <w:lang w:val="ru-RU"/>
        </w:rPr>
      </w:pPr>
      <w:r>
        <w:rPr>
          <w:rFonts w:hint="default" w:ascii="Times New Roman" w:hAnsi="Times New Roman" w:cs="Times New Roman"/>
          <w:sz w:val="28"/>
          <w:szCs w:val="28"/>
        </w:rPr>
        <w:t>Рабочая программа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внеурочной деятельности «Нравственные основы семейной жизни»  </w:t>
      </w:r>
      <w:r>
        <w:rPr>
          <w:rFonts w:hint="default" w:ascii="Times New Roman" w:hAnsi="Times New Roman" w:cs="Times New Roman"/>
          <w:sz w:val="28"/>
          <w:szCs w:val="28"/>
        </w:rPr>
        <w:t>на уровне среднего общего образования (10</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классы) составлена </w:t>
      </w:r>
      <w:r>
        <w:rPr>
          <w:rFonts w:hint="default" w:ascii="Times New Roman" w:hAnsi="Times New Roman" w:cs="Times New Roman"/>
          <w:sz w:val="28"/>
          <w:szCs w:val="28"/>
          <w:lang w:val="ru-RU"/>
        </w:rPr>
        <w:t xml:space="preserve"> на основе </w:t>
      </w:r>
      <w:r>
        <w:rPr>
          <w:rFonts w:hint="default" w:ascii="Times New Roman" w:hAnsi="Times New Roman" w:cs="Times New Roman"/>
          <w:sz w:val="28"/>
          <w:szCs w:val="28"/>
        </w:rPr>
        <w:t xml:space="preserve"> требований </w:t>
      </w:r>
      <w:r>
        <w:rPr>
          <w:rFonts w:hint="default" w:ascii="Times New Roman" w:hAnsi="Times New Roman" w:cs="Times New Roman"/>
          <w:sz w:val="28"/>
          <w:szCs w:val="28"/>
          <w:lang w:val="ru-RU"/>
        </w:rPr>
        <w:t xml:space="preserve"> к результатам освоения основной образовательной программы среднего общего образования, </w:t>
      </w:r>
      <w:r>
        <w:rPr>
          <w:rFonts w:hint="default" w:ascii="Times New Roman" w:hAnsi="Times New Roman" w:cs="Times New Roman"/>
          <w:sz w:val="28"/>
          <w:szCs w:val="28"/>
        </w:rPr>
        <w:t>Федерального государственного образовательного стандарта среднего общего образования (Приказ</w:t>
      </w:r>
      <w:r>
        <w:rPr>
          <w:rFonts w:hint="default" w:ascii="Times New Roman" w:hAnsi="Times New Roman" w:cs="Times New Roman"/>
          <w:sz w:val="28"/>
          <w:szCs w:val="28"/>
          <w:lang w:val="ru-RU"/>
        </w:rPr>
        <w:t xml:space="preserve"> Минобрнауки России</w:t>
      </w:r>
      <w:r>
        <w:rPr>
          <w:rFonts w:hint="default" w:ascii="Times New Roman" w:hAnsi="Times New Roman" w:cs="Times New Roman"/>
          <w:sz w:val="28"/>
          <w:szCs w:val="28"/>
        </w:rPr>
        <w:t xml:space="preserve"> от 17</w:t>
      </w:r>
      <w:r>
        <w:rPr>
          <w:rFonts w:hint="default" w:ascii="Times New Roman" w:hAnsi="Times New Roman" w:cs="Times New Roman"/>
          <w:sz w:val="28"/>
          <w:szCs w:val="28"/>
          <w:lang w:val="ru-RU"/>
        </w:rPr>
        <w:t xml:space="preserve"> мая </w:t>
      </w:r>
      <w:r>
        <w:rPr>
          <w:rFonts w:hint="default" w:ascii="Times New Roman" w:hAnsi="Times New Roman" w:cs="Times New Roman"/>
          <w:sz w:val="28"/>
          <w:szCs w:val="28"/>
        </w:rPr>
        <w:t xml:space="preserve">2012 г.      </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413 </w:t>
      </w:r>
      <w:r>
        <w:rPr>
          <w:rFonts w:hint="default" w:ascii="Times New Roman" w:hAnsi="Times New Roman" w:cs="Times New Roman"/>
          <w:sz w:val="28"/>
          <w:szCs w:val="28"/>
          <w:lang w:val="ru-RU"/>
        </w:rPr>
        <w:t>«Об утверждении федерального государственного образовательного стандарта среднего общего образования»),</w:t>
      </w:r>
      <w:r>
        <w:rPr>
          <w:rFonts w:hint="default" w:ascii="Times New Roman" w:hAnsi="Times New Roman" w:cs="Times New Roman"/>
          <w:sz w:val="28"/>
          <w:szCs w:val="28"/>
        </w:rPr>
        <w:t xml:space="preserve"> </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 xml:space="preserve">примерной </w:t>
      </w:r>
      <w:r>
        <w:rPr>
          <w:rFonts w:hint="default" w:ascii="Times New Roman" w:hAnsi="Times New Roman" w:eastAsia="Calibri" w:cs="Times New Roman"/>
          <w:sz w:val="28"/>
          <w:szCs w:val="28"/>
        </w:rPr>
        <w:t>рабочей программы</w:t>
      </w:r>
      <w:r>
        <w:rPr>
          <w:rFonts w:hint="default" w:ascii="Times New Roman" w:hAnsi="Times New Roman" w:eastAsia="Calibri" w:cs="Times New Roman"/>
          <w:sz w:val="28"/>
          <w:szCs w:val="28"/>
          <w:lang w:val="ru-RU"/>
        </w:rPr>
        <w:t xml:space="preserve"> учебного курса</w:t>
      </w:r>
      <w:r>
        <w:rPr>
          <w:rFonts w:hint="default" w:ascii="Times New Roman" w:hAnsi="Times New Roman" w:eastAsia="Calibri" w:cs="Times New Roman"/>
          <w:sz w:val="28"/>
          <w:szCs w:val="28"/>
        </w:rPr>
        <w:t xml:space="preserve"> </w:t>
      </w:r>
      <w:r>
        <w:rPr>
          <w:rFonts w:hint="default" w:ascii="Times New Roman" w:hAnsi="Times New Roman" w:eastAsia="Calibri" w:cs="Times New Roman"/>
          <w:sz w:val="28"/>
          <w:szCs w:val="28"/>
          <w:lang w:val="ru-RU"/>
        </w:rPr>
        <w:t>«Нравственные основы семейной жизни»</w:t>
      </w:r>
      <w:r>
        <w:rPr>
          <w:rFonts w:hint="default" w:ascii="Times New Roman" w:hAnsi="Times New Roman" w:eastAsia="Calibri" w:cs="Times New Roman"/>
          <w:sz w:val="28"/>
          <w:szCs w:val="28"/>
        </w:rPr>
        <w:t xml:space="preserve"> 10 класс</w:t>
      </w:r>
      <w:r>
        <w:rPr>
          <w:rFonts w:hint="default" w:ascii="Times New Roman" w:hAnsi="Times New Roman" w:eastAsia="Calibri" w:cs="Times New Roman"/>
          <w:sz w:val="28"/>
          <w:szCs w:val="28"/>
          <w:lang w:val="ru-RU"/>
        </w:rPr>
        <w:t xml:space="preserve"> авторов </w:t>
      </w:r>
      <w:r>
        <w:rPr>
          <w:rFonts w:hint="default" w:ascii="Times New Roman" w:hAnsi="Times New Roman" w:eastAsia="Calibri" w:cs="Times New Roman"/>
          <w:sz w:val="28"/>
          <w:szCs w:val="28"/>
        </w:rPr>
        <w:t>Д.А. Моисеев, Н.Н. Крыгин</w:t>
      </w:r>
      <w:r>
        <w:rPr>
          <w:rFonts w:hint="default" w:ascii="Times New Roman" w:hAnsi="Times New Roman" w:eastAsia="Calibri" w:cs="Times New Roman"/>
          <w:sz w:val="28"/>
          <w:szCs w:val="28"/>
          <w:lang w:val="ru-RU"/>
        </w:rPr>
        <w:t>а,</w:t>
      </w:r>
      <w:r>
        <w:rPr>
          <w:rFonts w:hint="default" w:ascii="Times New Roman" w:hAnsi="Times New Roman" w:cs="Times New Roman"/>
          <w:color w:val="000000"/>
          <w:sz w:val="28"/>
          <w:szCs w:val="28"/>
        </w:rPr>
        <w:t xml:space="preserve"> С.</w:t>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rPr>
        <w:t xml:space="preserve"> Министерство образования и науки Самарской области</w:t>
      </w:r>
      <w:r>
        <w:rPr>
          <w:rFonts w:hint="default" w:ascii="Times New Roman" w:hAnsi="Times New Roman" w:cs="Times New Roman"/>
          <w:color w:val="000000"/>
          <w:sz w:val="28"/>
          <w:szCs w:val="28"/>
          <w:lang w:val="ru-RU"/>
        </w:rPr>
        <w:t xml:space="preserve">, </w:t>
      </w:r>
      <w:r>
        <w:rPr>
          <w:rFonts w:hint="default" w:ascii="Times New Roman" w:hAnsi="Times New Roman" w:cs="Times New Roman"/>
          <w:sz w:val="28"/>
          <w:szCs w:val="28"/>
          <w:lang w:val="ru-RU"/>
        </w:rPr>
        <w:t>ООП СОО и учебного плана ГКО СУВУ г. Октябрьска.</w:t>
      </w:r>
    </w:p>
    <w:p>
      <w:pPr>
        <w:keepNext w:val="0"/>
        <w:keepLines w:val="0"/>
        <w:pageBreakBefore w:val="0"/>
        <w:widowControl/>
        <w:kinsoku/>
        <w:wordWrap/>
        <w:overflowPunct/>
        <w:topLinePunct w:val="0"/>
        <w:autoSpaceDE/>
        <w:autoSpaceDN/>
        <w:bidi w:val="0"/>
        <w:adjustRightInd/>
        <w:snapToGrid/>
        <w:spacing w:after="0" w:line="23" w:lineRule="atLeast"/>
        <w:ind w:right="0" w:firstLine="708" w:firstLineChars="0"/>
        <w:jc w:val="both"/>
        <w:textAlignment w:val="auto"/>
        <w:rPr>
          <w:rFonts w:hint="default" w:ascii="Times New Roman" w:hAnsi="Times New Roman" w:cs="Times New Roman"/>
          <w:b w:val="0"/>
          <w:bCs/>
          <w:sz w:val="28"/>
          <w:szCs w:val="28"/>
        </w:rPr>
      </w:pPr>
      <w:r>
        <w:rPr>
          <w:rFonts w:hint="default" w:ascii="Times New Roman" w:hAnsi="Times New Roman" w:cs="Times New Roman"/>
          <w:b w:val="0"/>
          <w:bCs/>
          <w:sz w:val="28"/>
          <w:szCs w:val="28"/>
        </w:rPr>
        <w:t>Данная рабочая программа реализуется на основ</w:t>
      </w:r>
      <w:r>
        <w:rPr>
          <w:rFonts w:hint="default" w:ascii="Times New Roman" w:hAnsi="Times New Roman" w:cs="Times New Roman"/>
          <w:b w:val="0"/>
          <w:bCs/>
          <w:sz w:val="28"/>
          <w:szCs w:val="28"/>
          <w:lang w:val="ru-RU"/>
        </w:rPr>
        <w:t>ании</w:t>
      </w:r>
      <w:r>
        <w:rPr>
          <w:rFonts w:hint="default" w:ascii="Times New Roman" w:hAnsi="Times New Roman" w:cs="Times New Roman"/>
          <w:b w:val="0"/>
          <w:bCs/>
          <w:sz w:val="28"/>
          <w:szCs w:val="28"/>
        </w:rPr>
        <w:t xml:space="preserve"> следующих УМК:</w:t>
      </w:r>
    </w:p>
    <w:tbl>
      <w:tblPr>
        <w:tblStyle w:val="3"/>
        <w:tblW w:w="95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0"/>
        <w:gridCol w:w="3069"/>
        <w:gridCol w:w="1228"/>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270" w:type="dxa"/>
            <w:vAlign w:val="center"/>
          </w:tcPr>
          <w:p>
            <w:pPr>
              <w:keepNext w:val="0"/>
              <w:keepLines w:val="0"/>
              <w:pageBreakBefore w:val="0"/>
              <w:wordWrap/>
              <w:topLinePunct w:val="0"/>
              <w:bidi w:val="0"/>
              <w:snapToGrid/>
              <w:spacing w:after="0" w:line="23" w:lineRule="atLeast"/>
              <w:ind w:left="0" w:right="0"/>
              <w:jc w:val="center"/>
              <w:rPr>
                <w:rFonts w:hint="default" w:ascii="Times New Roman" w:hAnsi="Times New Roman" w:cs="Times New Roman"/>
                <w:b/>
                <w:sz w:val="28"/>
                <w:szCs w:val="28"/>
              </w:rPr>
            </w:pPr>
            <w:r>
              <w:rPr>
                <w:rFonts w:hint="default" w:ascii="Times New Roman" w:hAnsi="Times New Roman" w:cs="Times New Roman"/>
                <w:b/>
                <w:sz w:val="28"/>
                <w:szCs w:val="28"/>
              </w:rPr>
              <w:t>Автор</w:t>
            </w:r>
          </w:p>
        </w:tc>
        <w:tc>
          <w:tcPr>
            <w:tcW w:w="3069" w:type="dxa"/>
            <w:vAlign w:val="center"/>
          </w:tcPr>
          <w:p>
            <w:pPr>
              <w:keepNext w:val="0"/>
              <w:keepLines w:val="0"/>
              <w:pageBreakBefore w:val="0"/>
              <w:wordWrap/>
              <w:topLinePunct w:val="0"/>
              <w:bidi w:val="0"/>
              <w:snapToGrid/>
              <w:spacing w:after="0" w:line="23" w:lineRule="atLeast"/>
              <w:ind w:left="0" w:leftChars="0" w:right="0" w:rightChars="0"/>
              <w:jc w:val="center"/>
              <w:rPr>
                <w:rFonts w:hint="default" w:ascii="Times New Roman" w:hAnsi="Times New Roman" w:cs="Times New Roman" w:eastAsiaTheme="minorEastAsia"/>
                <w:b/>
                <w:sz w:val="28"/>
                <w:szCs w:val="28"/>
                <w:lang w:val="ru-RU" w:eastAsia="ru-RU" w:bidi="ar-SA"/>
              </w:rPr>
            </w:pPr>
            <w:r>
              <w:rPr>
                <w:rFonts w:hint="default" w:ascii="Times New Roman" w:hAnsi="Times New Roman" w:cs="Times New Roman"/>
                <w:b/>
                <w:sz w:val="28"/>
                <w:szCs w:val="28"/>
              </w:rPr>
              <w:t>На</w:t>
            </w:r>
            <w:r>
              <w:rPr>
                <w:rFonts w:hint="default" w:ascii="Times New Roman" w:hAnsi="Times New Roman" w:cs="Times New Roman"/>
                <w:b/>
                <w:sz w:val="28"/>
                <w:szCs w:val="28"/>
                <w:lang w:val="ru-RU"/>
              </w:rPr>
              <w:t>звание</w:t>
            </w:r>
            <w:r>
              <w:rPr>
                <w:rFonts w:hint="default" w:ascii="Times New Roman" w:hAnsi="Times New Roman" w:cs="Times New Roman"/>
                <w:b/>
                <w:sz w:val="28"/>
                <w:szCs w:val="28"/>
              </w:rPr>
              <w:t xml:space="preserve"> учебника</w:t>
            </w:r>
          </w:p>
        </w:tc>
        <w:tc>
          <w:tcPr>
            <w:tcW w:w="1228" w:type="dxa"/>
            <w:vAlign w:val="center"/>
          </w:tcPr>
          <w:p>
            <w:pPr>
              <w:keepNext w:val="0"/>
              <w:keepLines w:val="0"/>
              <w:pageBreakBefore w:val="0"/>
              <w:wordWrap/>
              <w:topLinePunct w:val="0"/>
              <w:bidi w:val="0"/>
              <w:snapToGrid/>
              <w:spacing w:after="0" w:line="23" w:lineRule="atLeast"/>
              <w:ind w:left="0" w:leftChars="0" w:right="0" w:rightChars="0"/>
              <w:jc w:val="center"/>
              <w:rPr>
                <w:rFonts w:hint="default" w:ascii="Times New Roman" w:hAnsi="Times New Roman" w:cs="Times New Roman" w:eastAsiaTheme="minorEastAsia"/>
                <w:b/>
                <w:sz w:val="28"/>
                <w:szCs w:val="28"/>
                <w:lang w:val="ru-RU" w:eastAsia="ru-RU" w:bidi="ar-SA"/>
              </w:rPr>
            </w:pPr>
            <w:r>
              <w:rPr>
                <w:rFonts w:hint="default" w:ascii="Times New Roman" w:hAnsi="Times New Roman" w:cs="Times New Roman"/>
                <w:b/>
                <w:sz w:val="28"/>
                <w:szCs w:val="28"/>
              </w:rPr>
              <w:t>Класс</w:t>
            </w:r>
          </w:p>
        </w:tc>
        <w:tc>
          <w:tcPr>
            <w:tcW w:w="2006" w:type="dxa"/>
            <w:vAlign w:val="center"/>
          </w:tcPr>
          <w:p>
            <w:pPr>
              <w:keepNext w:val="0"/>
              <w:keepLines w:val="0"/>
              <w:pageBreakBefore w:val="0"/>
              <w:wordWrap/>
              <w:topLinePunct w:val="0"/>
              <w:bidi w:val="0"/>
              <w:snapToGrid/>
              <w:spacing w:after="0" w:line="23" w:lineRule="atLeast"/>
              <w:ind w:left="0" w:right="0"/>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Издательство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270" w:type="dxa"/>
          </w:tcPr>
          <w:p>
            <w:pPr>
              <w:pStyle w:val="6"/>
              <w:keepNext w:val="0"/>
              <w:keepLines w:val="0"/>
              <w:pageBreakBefore w:val="0"/>
              <w:wordWrap/>
              <w:topLinePunct w:val="0"/>
              <w:bidi w:val="0"/>
              <w:snapToGrid/>
              <w:spacing w:after="0" w:line="23" w:lineRule="atLeast"/>
              <w:ind w:left="0" w:right="0"/>
              <w:jc w:val="both"/>
              <w:rPr>
                <w:rFonts w:hint="default" w:ascii="Times New Roman" w:hAnsi="Times New Roman" w:cs="Times New Roman"/>
                <w:color w:val="000000" w:themeColor="text1"/>
                <w:sz w:val="28"/>
                <w:szCs w:val="28"/>
                <w:lang w:val="ru-RU"/>
              </w:rPr>
            </w:pPr>
            <w:r>
              <w:rPr>
                <w:rFonts w:hint="default" w:ascii="Times New Roman" w:hAnsi="Times New Roman" w:cs="Times New Roman"/>
                <w:color w:val="000000" w:themeColor="text1"/>
                <w:sz w:val="28"/>
                <w:szCs w:val="28"/>
                <w:lang w:val="ru-RU"/>
              </w:rPr>
              <w:t>Д.А. Моисеев, Н.Н. Крыгина</w:t>
            </w:r>
          </w:p>
        </w:tc>
        <w:tc>
          <w:tcPr>
            <w:tcW w:w="3069" w:type="dxa"/>
            <w:vAlign w:val="top"/>
          </w:tcPr>
          <w:p>
            <w:pPr>
              <w:pStyle w:val="6"/>
              <w:keepNext w:val="0"/>
              <w:keepLines w:val="0"/>
              <w:pageBreakBefore w:val="0"/>
              <w:wordWrap/>
              <w:topLinePunct w:val="0"/>
              <w:bidi w:val="0"/>
              <w:snapToGrid/>
              <w:spacing w:after="0" w:line="23" w:lineRule="atLeast"/>
              <w:ind w:left="0" w:leftChars="0" w:right="0" w:rightChars="0"/>
              <w:jc w:val="both"/>
              <w:rPr>
                <w:rFonts w:hint="default" w:ascii="Times New Roman" w:hAnsi="Times New Roman" w:cs="Times New Roman" w:eastAsiaTheme="minorEastAsia"/>
                <w:b/>
                <w:sz w:val="28"/>
                <w:szCs w:val="28"/>
                <w:lang w:val="en-US" w:eastAsia="ru-RU" w:bidi="ar-SA"/>
              </w:rPr>
            </w:pPr>
            <w:r>
              <w:rPr>
                <w:rFonts w:hint="default" w:ascii="Times New Roman" w:hAnsi="Times New Roman" w:cs="Times New Roman" w:eastAsiaTheme="minorEastAsia"/>
                <w:b w:val="0"/>
                <w:bCs/>
                <w:sz w:val="28"/>
                <w:szCs w:val="28"/>
                <w:lang w:val="ru-RU" w:eastAsia="ru-RU" w:bidi="ar-SA"/>
              </w:rPr>
              <w:t>Нравственные</w:t>
            </w:r>
            <w:r>
              <w:rPr>
                <w:rFonts w:hint="default" w:ascii="Times New Roman" w:hAnsi="Times New Roman" w:cs="Times New Roman" w:eastAsiaTheme="minorEastAsia"/>
                <w:b w:val="0"/>
                <w:bCs/>
                <w:sz w:val="28"/>
                <w:szCs w:val="28"/>
                <w:lang w:val="en-US" w:eastAsia="ru-RU" w:bidi="ar-SA"/>
              </w:rPr>
              <w:t xml:space="preserve"> основы семейной жизни (в 2-х частях)</w:t>
            </w:r>
          </w:p>
        </w:tc>
        <w:tc>
          <w:tcPr>
            <w:tcW w:w="1228" w:type="dxa"/>
            <w:vAlign w:val="top"/>
          </w:tcPr>
          <w:p>
            <w:pPr>
              <w:keepNext w:val="0"/>
              <w:keepLines w:val="0"/>
              <w:pageBreakBefore w:val="0"/>
              <w:wordWrap/>
              <w:topLinePunct w:val="0"/>
              <w:bidi w:val="0"/>
              <w:snapToGrid/>
              <w:spacing w:after="0" w:line="23" w:lineRule="atLeast"/>
              <w:ind w:left="0" w:leftChars="0" w:right="0" w:rightChars="0"/>
              <w:jc w:val="center"/>
              <w:rPr>
                <w:rFonts w:hint="default" w:ascii="Times New Roman" w:hAnsi="Times New Roman" w:cs="Times New Roman" w:eastAsiaTheme="minorEastAsia"/>
                <w:sz w:val="28"/>
                <w:szCs w:val="28"/>
                <w:lang w:val="ru-RU" w:eastAsia="ru-RU" w:bidi="ar-SA"/>
              </w:rPr>
            </w:pPr>
            <w:r>
              <w:rPr>
                <w:rFonts w:hint="default" w:ascii="Times New Roman" w:hAnsi="Times New Roman" w:cs="Times New Roman"/>
                <w:sz w:val="28"/>
                <w:szCs w:val="28"/>
              </w:rPr>
              <w:t>10</w:t>
            </w:r>
          </w:p>
        </w:tc>
        <w:tc>
          <w:tcPr>
            <w:tcW w:w="2006" w:type="dxa"/>
          </w:tcPr>
          <w:p>
            <w:pPr>
              <w:pStyle w:val="6"/>
              <w:keepNext w:val="0"/>
              <w:keepLines w:val="0"/>
              <w:pageBreakBefore w:val="0"/>
              <w:wordWrap/>
              <w:topLinePunct w:val="0"/>
              <w:bidi w:val="0"/>
              <w:snapToGrid/>
              <w:spacing w:after="0" w:line="23" w:lineRule="atLeast"/>
              <w:ind w:left="0" w:right="0"/>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Просветитель</w:t>
            </w:r>
          </w:p>
        </w:tc>
      </w:tr>
    </w:tbl>
    <w:p>
      <w:pPr>
        <w:keepNext w:val="0"/>
        <w:keepLines w:val="0"/>
        <w:pageBreakBefore w:val="0"/>
        <w:widowControl/>
        <w:kinsoku w:val="0"/>
        <w:wordWrap/>
        <w:overflowPunct w:val="0"/>
        <w:topLinePunct w:val="0"/>
        <w:autoSpaceDE/>
        <w:autoSpaceDN/>
        <w:bidi w:val="0"/>
        <w:adjustRightInd/>
        <w:snapToGrid/>
        <w:spacing w:after="0"/>
        <w:ind w:firstLine="708" w:firstLineChars="0"/>
        <w:jc w:val="both"/>
        <w:textAlignment w:val="baseline"/>
        <w:rPr>
          <w:rFonts w:hint="default" w:ascii="Times New Roman" w:hAnsi="Times New Roman" w:eastAsia="Times New Roman" w:cs="Times New Roman"/>
          <w:sz w:val="28"/>
          <w:szCs w:val="28"/>
          <w:lang w:val="ru-RU"/>
        </w:rPr>
      </w:pPr>
      <w:r>
        <w:rPr>
          <w:rFonts w:hint="default" w:ascii="Times New Roman" w:hAnsi="Times New Roman" w:eastAsia="+mn-ea" w:cs="Times New Roman"/>
          <w:kern w:val="24"/>
          <w:sz w:val="28"/>
          <w:szCs w:val="28"/>
          <w:lang w:val="ru-RU"/>
        </w:rPr>
        <w:t>Н</w:t>
      </w:r>
      <w:r>
        <w:rPr>
          <w:rFonts w:hint="default" w:ascii="Times New Roman" w:hAnsi="Times New Roman" w:eastAsia="+mn-ea" w:cs="Times New Roman"/>
          <w:kern w:val="24"/>
          <w:sz w:val="28"/>
          <w:szCs w:val="28"/>
        </w:rPr>
        <w:t xml:space="preserve">а изучение </w:t>
      </w:r>
      <w:r>
        <w:rPr>
          <w:rFonts w:hint="default" w:ascii="Times New Roman" w:hAnsi="Times New Roman" w:eastAsia="+mn-ea" w:cs="Times New Roman"/>
          <w:kern w:val="24"/>
          <w:sz w:val="28"/>
          <w:szCs w:val="28"/>
          <w:lang w:val="ru-RU"/>
        </w:rPr>
        <w:t xml:space="preserve"> программы внеурочной деятельности   «Нравственные основы семейной жизни»  по учебному плану  ГКО СУВУ г. Октябрьска </w:t>
      </w:r>
      <w:r>
        <w:rPr>
          <w:rFonts w:hint="default" w:ascii="Times New Roman" w:hAnsi="Times New Roman" w:eastAsia="+mn-ea" w:cs="Times New Roman"/>
          <w:kern w:val="24"/>
          <w:sz w:val="28"/>
          <w:szCs w:val="28"/>
        </w:rPr>
        <w:t>отводится в</w:t>
      </w:r>
      <w:r>
        <w:rPr>
          <w:rFonts w:hint="default" w:ascii="Times New Roman" w:hAnsi="Times New Roman" w:eastAsia="Times New Roman" w:cs="Times New Roman"/>
          <w:sz w:val="28"/>
          <w:szCs w:val="28"/>
        </w:rPr>
        <w:t xml:space="preserve"> 1</w:t>
      </w:r>
      <w:r>
        <w:rPr>
          <w:rFonts w:hint="default" w:ascii="Times New Roman" w:hAnsi="Times New Roman" w:eastAsia="Times New Roman" w:cs="Times New Roman"/>
          <w:sz w:val="28"/>
          <w:szCs w:val="28"/>
          <w:lang w:val="ru-RU"/>
        </w:rPr>
        <w:t>0</w:t>
      </w:r>
      <w:r>
        <w:rPr>
          <w:rFonts w:hint="default" w:ascii="Times New Roman" w:hAnsi="Times New Roman" w:eastAsia="Times New Roman" w:cs="Times New Roman"/>
          <w:sz w:val="28"/>
          <w:szCs w:val="28"/>
        </w:rPr>
        <w:t xml:space="preserve"> классе – </w:t>
      </w:r>
      <w:r>
        <w:rPr>
          <w:rFonts w:hint="default" w:ascii="Times New Roman" w:hAnsi="Times New Roman" w:cs="Times New Roman"/>
          <w:sz w:val="28"/>
          <w:szCs w:val="28"/>
          <w:lang w:val="ru-RU"/>
        </w:rPr>
        <w:t>1</w:t>
      </w:r>
      <w:r>
        <w:rPr>
          <w:rFonts w:hint="default" w:ascii="Times New Roman" w:hAnsi="Times New Roman" w:eastAsia="Times New Roman" w:cs="Times New Roman"/>
          <w:sz w:val="28"/>
          <w:szCs w:val="28"/>
        </w:rPr>
        <w:t xml:space="preserve"> час в неделю, что</w:t>
      </w:r>
      <w:r>
        <w:rPr>
          <w:rFonts w:hint="default" w:ascii="Times New Roman" w:hAnsi="Times New Roman" w:cs="Times New Roman"/>
          <w:sz w:val="28"/>
          <w:szCs w:val="28"/>
          <w:lang w:val="ru-RU"/>
        </w:rPr>
        <w:t xml:space="preserve"> </w:t>
      </w:r>
      <w:r>
        <w:rPr>
          <w:rFonts w:hint="default" w:ascii="Times New Roman" w:hAnsi="Times New Roman" w:eastAsia="Times New Roman" w:cs="Times New Roman"/>
          <w:sz w:val="28"/>
          <w:szCs w:val="28"/>
        </w:rPr>
        <w:t xml:space="preserve">составляет </w:t>
      </w:r>
      <w:r>
        <w:rPr>
          <w:rFonts w:hint="default" w:ascii="Times New Roman" w:hAnsi="Times New Roman" w:cs="Times New Roman"/>
          <w:sz w:val="28"/>
          <w:szCs w:val="28"/>
          <w:lang w:val="ru-RU"/>
        </w:rPr>
        <w:t>34</w:t>
      </w:r>
      <w:r>
        <w:rPr>
          <w:rFonts w:hint="default" w:ascii="Times New Roman" w:hAnsi="Times New Roman" w:eastAsia="Times New Roman" w:cs="Times New Roman"/>
          <w:sz w:val="28"/>
          <w:szCs w:val="28"/>
        </w:rPr>
        <w:t xml:space="preserve"> час</w:t>
      </w:r>
      <w:r>
        <w:rPr>
          <w:rFonts w:hint="default" w:ascii="Times New Roman" w:hAnsi="Times New Roman" w:cs="Times New Roman"/>
          <w:sz w:val="28"/>
          <w:szCs w:val="28"/>
          <w:lang w:val="ru-RU"/>
        </w:rPr>
        <w:t>а</w:t>
      </w:r>
      <w:r>
        <w:rPr>
          <w:rFonts w:hint="default" w:ascii="Times New Roman" w:hAnsi="Times New Roman" w:eastAsia="Times New Roman" w:cs="Times New Roman"/>
          <w:sz w:val="28"/>
          <w:szCs w:val="28"/>
        </w:rPr>
        <w:t xml:space="preserve">  в год</w:t>
      </w:r>
      <w:r>
        <w:rPr>
          <w:rFonts w:hint="default" w:ascii="Times New Roman" w:hAnsi="Times New Roman" w:cs="Times New Roman"/>
          <w:sz w:val="28"/>
          <w:szCs w:val="28"/>
          <w:lang w:val="ru-RU"/>
        </w:rPr>
        <w:t>.</w:t>
      </w:r>
    </w:p>
    <w:p>
      <w:pPr>
        <w:keepNext w:val="0"/>
        <w:keepLines w:val="0"/>
        <w:pageBreakBefore w:val="0"/>
        <w:widowControl/>
        <w:kinsoku w:val="0"/>
        <w:wordWrap/>
        <w:overflowPunct w:val="0"/>
        <w:topLinePunct w:val="0"/>
        <w:autoSpaceDE/>
        <w:autoSpaceDN/>
        <w:bidi w:val="0"/>
        <w:adjustRightInd/>
        <w:snapToGrid/>
        <w:spacing w:after="0"/>
        <w:ind w:left="0" w:leftChars="0" w:firstLine="350" w:firstLineChars="125"/>
        <w:jc w:val="both"/>
        <w:textAlignment w:val="baseline"/>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Общее число учебных часов за один  год  обучения - 34 часа.</w:t>
      </w:r>
    </w:p>
    <w:p>
      <w:pPr>
        <w:keepNext w:val="0"/>
        <w:keepLines w:val="0"/>
        <w:pageBreakBefore w:val="0"/>
        <w:widowControl/>
        <w:kinsoku w:val="0"/>
        <w:wordWrap/>
        <w:overflowPunct w:val="0"/>
        <w:topLinePunct w:val="0"/>
        <w:autoSpaceDE/>
        <w:autoSpaceDN/>
        <w:bidi w:val="0"/>
        <w:adjustRightInd/>
        <w:snapToGrid/>
        <w:spacing w:after="0"/>
        <w:ind w:left="0" w:leftChars="0" w:firstLine="350" w:firstLineChars="125"/>
        <w:jc w:val="both"/>
        <w:textAlignment w:val="baseline"/>
        <w:rPr>
          <w:rFonts w:hint="default" w:ascii="Times New Roman" w:hAnsi="Times New Roman" w:cs="Times New Roman"/>
          <w:sz w:val="28"/>
          <w:szCs w:val="28"/>
          <w:lang w:val="ru-RU"/>
        </w:rPr>
      </w:pPr>
    </w:p>
    <w:p>
      <w:pPr>
        <w:keepNext w:val="0"/>
        <w:keepLines w:val="0"/>
        <w:pageBreakBefore w:val="0"/>
        <w:widowControl/>
        <w:numPr>
          <w:ilvl w:val="0"/>
          <w:numId w:val="1"/>
        </w:numPr>
        <w:wordWrap/>
        <w:topLinePunct w:val="0"/>
        <w:autoSpaceDE/>
        <w:autoSpaceDN/>
        <w:bidi w:val="0"/>
        <w:adjustRightInd/>
        <w:snapToGrid/>
        <w:spacing w:after="0" w:line="276" w:lineRule="auto"/>
        <w:ind w:left="0" w:leftChars="0" w:right="0" w:firstLine="350" w:firstLineChars="125"/>
        <w:jc w:val="center"/>
        <w:rPr>
          <w:rFonts w:hint="default" w:ascii="Times New Roman" w:hAnsi="Times New Roman" w:cs="Times New Roman"/>
          <w:b/>
          <w:color w:val="000000"/>
          <w:sz w:val="28"/>
          <w:szCs w:val="28"/>
        </w:rPr>
      </w:pPr>
      <w:r>
        <w:rPr>
          <w:rFonts w:hint="default" w:ascii="Times New Roman" w:hAnsi="Times New Roman" w:cs="Times New Roman"/>
          <w:b/>
          <w:color w:val="000000"/>
          <w:sz w:val="28"/>
          <w:szCs w:val="28"/>
        </w:rPr>
        <w:t xml:space="preserve">Планируемые результаты освоения  </w:t>
      </w:r>
    </w:p>
    <w:p>
      <w:pPr>
        <w:keepNext w:val="0"/>
        <w:keepLines w:val="0"/>
        <w:pageBreakBefore w:val="0"/>
        <w:widowControl/>
        <w:numPr>
          <w:ilvl w:val="0"/>
          <w:numId w:val="0"/>
        </w:numPr>
        <w:wordWrap/>
        <w:topLinePunct w:val="0"/>
        <w:autoSpaceDE/>
        <w:autoSpaceDN/>
        <w:bidi w:val="0"/>
        <w:adjustRightInd/>
        <w:snapToGrid/>
        <w:spacing w:after="0" w:line="276" w:lineRule="auto"/>
        <w:ind w:leftChars="125" w:right="0" w:rightChars="0"/>
        <w:jc w:val="center"/>
        <w:rPr>
          <w:rFonts w:hint="default" w:ascii="Times New Roman" w:hAnsi="Times New Roman" w:cs="Times New Roman"/>
          <w:b/>
          <w:color w:val="000000"/>
          <w:sz w:val="28"/>
          <w:szCs w:val="28"/>
          <w:lang w:val="ru-RU"/>
        </w:rPr>
      </w:pPr>
      <w:r>
        <w:rPr>
          <w:rFonts w:hint="default" w:ascii="Times New Roman" w:hAnsi="Times New Roman" w:cs="Times New Roman"/>
          <w:b/>
          <w:color w:val="000000"/>
          <w:sz w:val="28"/>
          <w:szCs w:val="28"/>
          <w:lang w:val="ru-RU"/>
        </w:rPr>
        <w:t>внеурочной деятельности</w:t>
      </w:r>
    </w:p>
    <w:p>
      <w:pPr>
        <w:keepNext w:val="0"/>
        <w:keepLines w:val="0"/>
        <w:pageBreakBefore w:val="0"/>
        <w:widowControl/>
        <w:numPr>
          <w:ilvl w:val="0"/>
          <w:numId w:val="0"/>
        </w:numPr>
        <w:wordWrap/>
        <w:topLinePunct w:val="0"/>
        <w:autoSpaceDE/>
        <w:autoSpaceDN/>
        <w:bidi w:val="0"/>
        <w:adjustRightInd/>
        <w:snapToGrid/>
        <w:spacing w:after="0" w:line="276" w:lineRule="auto"/>
        <w:ind w:leftChars="125" w:right="0" w:rightChars="0"/>
        <w:jc w:val="center"/>
        <w:rPr>
          <w:rFonts w:hint="default" w:ascii="Times New Roman" w:hAnsi="Times New Roman" w:cs="Times New Roman"/>
          <w:b/>
          <w:color w:val="000000"/>
          <w:sz w:val="28"/>
          <w:szCs w:val="28"/>
          <w:lang w:val="ru-RU"/>
        </w:rPr>
      </w:pPr>
      <w:r>
        <w:rPr>
          <w:rFonts w:hint="default" w:ascii="Times New Roman" w:hAnsi="Times New Roman" w:cs="Times New Roman"/>
          <w:b/>
          <w:color w:val="000000"/>
          <w:sz w:val="28"/>
          <w:szCs w:val="28"/>
          <w:lang w:val="ru-RU"/>
        </w:rPr>
        <w:t xml:space="preserve"> «Нравственные основы семейной жизни»</w:t>
      </w:r>
    </w:p>
    <w:p>
      <w:pPr>
        <w:keepNext w:val="0"/>
        <w:keepLines w:val="0"/>
        <w:pageBreakBefore w:val="0"/>
        <w:widowControl/>
        <w:shd w:val="clear"/>
        <w:wordWrap/>
        <w:topLinePunct w:val="0"/>
        <w:autoSpaceDE/>
        <w:autoSpaceDN/>
        <w:bidi w:val="0"/>
        <w:adjustRightInd/>
        <w:snapToGrid/>
        <w:spacing w:after="0" w:line="276" w:lineRule="auto"/>
        <w:ind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Программа </w:t>
      </w:r>
      <w:r>
        <w:rPr>
          <w:rFonts w:hint="default" w:ascii="Times New Roman" w:hAnsi="Times New Roman" w:cs="Times New Roman"/>
          <w:sz w:val="28"/>
          <w:szCs w:val="28"/>
          <w:lang w:val="ru-RU"/>
        </w:rPr>
        <w:t>внеурочной деятельности</w:t>
      </w:r>
      <w:r>
        <w:rPr>
          <w:rFonts w:hint="default" w:ascii="Times New Roman" w:hAnsi="Times New Roman" w:cs="Times New Roman"/>
          <w:sz w:val="28"/>
          <w:szCs w:val="28"/>
        </w:rPr>
        <w:t xml:space="preserve"> призвана обеспечить достижение выпускниками средней школы комплекса личностных, метапредметных и предметных результатов.</w:t>
      </w:r>
    </w:p>
    <w:p>
      <w:pPr>
        <w:keepNext w:val="0"/>
        <w:keepLines w:val="0"/>
        <w:pageBreakBefore w:val="0"/>
        <w:widowControl/>
        <w:shd w:val="clear"/>
        <w:wordWrap/>
        <w:topLinePunct w:val="0"/>
        <w:autoSpaceDE/>
        <w:autoSpaceDN/>
        <w:bidi w:val="0"/>
        <w:adjustRightInd/>
        <w:snapToGrid/>
        <w:spacing w:after="0" w:line="276" w:lineRule="auto"/>
        <w:ind w:right="0" w:firstLine="708"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Личностные результаты:</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-ответственное отношение к созданию семьи на основе осознанного принятия ценностей семейной жизни;</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-формирование положительного образа семьи, ответственного родительства (отцовства и материнства), интериоризация традиционных семейных ценностей;</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готовность и способность обеспечить себе т своим  близким достойную жизнь в процессе самостоятельной, творческой и ответственной деятельности;</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гормонизация межличностных отношений в  родительской семье, классе, школьном коллективе.</w:t>
      </w:r>
    </w:p>
    <w:p>
      <w:pPr>
        <w:keepNext w:val="0"/>
        <w:keepLines w:val="0"/>
        <w:pageBreakBefore w:val="0"/>
        <w:widowControl/>
        <w:wordWrap/>
        <w:topLinePunct w:val="0"/>
        <w:autoSpaceDE/>
        <w:autoSpaceDN/>
        <w:bidi w:val="0"/>
        <w:adjustRightInd/>
        <w:snapToGrid/>
        <w:spacing w:after="0" w:line="276" w:lineRule="auto"/>
        <w:ind w:right="0" w:firstLine="708"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Метапредметные результаты:</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развитие аналитического подхода  к осмыслению изучаемого материала;</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умение выбирать и использовать различные источники информации, анализировать, обобщать и представлять полученную информацию в различной форме (доклад, реферат, сочинение и д.р.);</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развитие готовности к сотрудничеству с обучающимися, коллективной работе, освоение основ межкультурного взаимодействия в школе и социальном окружении;</w:t>
      </w:r>
    </w:p>
    <w:p>
      <w:pPr>
        <w:keepNext w:val="0"/>
        <w:keepLines w:val="0"/>
        <w:pageBreakBefore w:val="0"/>
        <w:widowControl/>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умение поддерживать беседу, выслушать собеседника и доходчиво доносить до него свои мысли и доводы;</w:t>
      </w:r>
    </w:p>
    <w:p>
      <w:pPr>
        <w:keepNext w:val="0"/>
        <w:keepLines w:val="0"/>
        <w:pageBreakBefore w:val="0"/>
        <w:widowControl/>
        <w:shd w:val="clear"/>
        <w:wordWrap/>
        <w:topLinePunct w:val="0"/>
        <w:autoSpaceDE/>
        <w:autoSpaceDN/>
        <w:bidi w:val="0"/>
        <w:adjustRightInd/>
        <w:snapToGrid/>
        <w:spacing w:after="0" w:line="276" w:lineRule="auto"/>
        <w:ind w:left="0" w:leftChars="0" w:right="0" w:firstLine="708" w:firstLineChars="0"/>
        <w:jc w:val="both"/>
        <w:rPr>
          <w:rFonts w:hint="default" w:ascii="Times New Roman" w:hAnsi="Times New Roman" w:cs="Times New Roman"/>
          <w:sz w:val="28"/>
          <w:szCs w:val="28"/>
        </w:rPr>
      </w:pPr>
      <w:r>
        <w:rPr>
          <w:rFonts w:hint="default" w:ascii="Times New Roman" w:hAnsi="Times New Roman" w:cs="Times New Roman"/>
          <w:sz w:val="28"/>
          <w:szCs w:val="28"/>
        </w:rPr>
        <w:t>- умение анализировать и духовно осмысливать прочитанные тексты.</w:t>
      </w:r>
    </w:p>
    <w:p>
      <w:pPr>
        <w:pStyle w:val="8"/>
        <w:keepNext w:val="0"/>
        <w:keepLines w:val="0"/>
        <w:pageBreakBefore w:val="0"/>
        <w:widowControl/>
        <w:shd w:val="clear"/>
        <w:wordWrap/>
        <w:topLinePunct w:val="0"/>
        <w:autoSpaceDE/>
        <w:autoSpaceDN/>
        <w:bidi w:val="0"/>
        <w:adjustRightInd/>
        <w:snapToGrid/>
        <w:spacing w:before="0" w:beforeAutospacing="0" w:after="0" w:afterAutospacing="0" w:line="276" w:lineRule="auto"/>
        <w:ind w:right="0" w:firstLine="708" w:firstLineChars="0"/>
        <w:jc w:val="both"/>
        <w:rPr>
          <w:rFonts w:hint="default" w:ascii="Times New Roman" w:hAnsi="Times New Roman" w:cs="Times New Roman"/>
          <w:b/>
          <w:sz w:val="28"/>
          <w:szCs w:val="28"/>
        </w:rPr>
      </w:pPr>
      <w:r>
        <w:rPr>
          <w:rFonts w:hint="default" w:ascii="Times New Roman" w:hAnsi="Times New Roman" w:cs="Times New Roman"/>
          <w:b/>
          <w:sz w:val="28"/>
          <w:szCs w:val="28"/>
        </w:rPr>
        <w:t>Предметные результаты:</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понимать роль духовных ценностей в обществе и семье;</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соотносить поступки и отношения с принятыми нормами морали;</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формировать представление о мужественности и женственности, добрачном и предбрачном периодах, типах и функциях семьи;</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понимать социальный институт семьи и брака (уметь раскрыть роль семьи в современном обществе, факторы, влияющие на формирование института современной семьи);</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понимать различие между влюбленностью и любовью, пробным браком и браком, зарегистрированном в ЗАГСЕ;</w:t>
      </w:r>
    </w:p>
    <w:p>
      <w:pPr>
        <w:pStyle w:val="8"/>
        <w:keepNext w:val="0"/>
        <w:keepLines w:val="0"/>
        <w:pageBreakBefore w:val="0"/>
        <w:widowControl/>
        <w:shd w:val="clear"/>
        <w:wordWrap/>
        <w:topLinePunct w:val="0"/>
        <w:autoSpaceDE/>
        <w:autoSpaceDN/>
        <w:bidi w:val="0"/>
        <w:adjustRightInd/>
        <w:snapToGrid/>
        <w:spacing w:before="0" w:beforeAutospacing="0" w:after="0" w:afterAutospacing="0" w:line="276" w:lineRule="auto"/>
        <w:ind w:left="0" w:leftChars="0" w:right="0"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 понимать причины супружеских конфликтов и разводов</w:t>
      </w:r>
      <w:r>
        <w:rPr>
          <w:rFonts w:hint="default" w:ascii="Times New Roman" w:hAnsi="Times New Roman" w:cs="Times New Roman"/>
          <w:sz w:val="28"/>
          <w:szCs w:val="28"/>
          <w:lang w:val="ru-RU"/>
        </w:rPr>
        <w:t>;</w:t>
      </w:r>
    </w:p>
    <w:p>
      <w:pPr>
        <w:pStyle w:val="9"/>
        <w:keepNext w:val="0"/>
        <w:keepLines w:val="0"/>
        <w:pageBreakBefore w:val="0"/>
        <w:widowControl/>
        <w:shd w:val="clear"/>
        <w:kinsoku/>
        <w:wordWrap/>
        <w:overflowPunct/>
        <w:topLinePunct w:val="0"/>
        <w:autoSpaceDE/>
        <w:autoSpaceDN/>
        <w:bidi w:val="0"/>
        <w:adjustRightInd/>
        <w:snapToGrid/>
        <w:spacing w:before="0" w:beforeAutospacing="0" w:after="0" w:afterAutospacing="0" w:line="276" w:lineRule="auto"/>
        <w:ind w:left="0" w:leftChars="0" w:right="0" w:firstLine="708" w:firstLineChars="0"/>
        <w:jc w:val="both"/>
        <w:textAlignment w:val="auto"/>
        <w:rPr>
          <w:rFonts w:hint="default" w:ascii="Times New Roman" w:hAnsi="Times New Roman" w:cs="Times New Roman" w:eastAsiaTheme="minorHAnsi"/>
          <w:color w:val="000000"/>
          <w:sz w:val="28"/>
          <w:szCs w:val="28"/>
          <w:lang w:eastAsia="en-US"/>
        </w:rPr>
      </w:pPr>
      <w:r>
        <w:rPr>
          <w:rFonts w:hint="default" w:ascii="Times New Roman" w:hAnsi="Times New Roman" w:cs="Times New Roman" w:eastAsiaTheme="minorHAnsi"/>
          <w:color w:val="000000"/>
          <w:sz w:val="28"/>
          <w:szCs w:val="28"/>
          <w:lang w:eastAsia="en-US"/>
        </w:rPr>
        <w:t>- осваивать знания о культурных традициях народов России;</w:t>
      </w:r>
    </w:p>
    <w:p>
      <w:pPr>
        <w:pStyle w:val="8"/>
        <w:keepNext w:val="0"/>
        <w:keepLines w:val="0"/>
        <w:pageBreakBefore w:val="0"/>
        <w:widowControl/>
        <w:shd w:val="clear"/>
        <w:wordWrap/>
        <w:topLinePunct w:val="0"/>
        <w:autoSpaceDE/>
        <w:autoSpaceDN/>
        <w:bidi w:val="0"/>
        <w:adjustRightInd/>
        <w:snapToGrid/>
        <w:spacing w:before="0" w:beforeAutospacing="0" w:after="0" w:afterAutospacing="0" w:line="276" w:lineRule="auto"/>
        <w:ind w:left="0" w:leftChars="0" w:right="0" w:firstLine="708"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w:t>
      </w:r>
      <w:r>
        <w:rPr>
          <w:rFonts w:hint="default" w:cs="Times New Roman"/>
          <w:sz w:val="28"/>
          <w:szCs w:val="28"/>
          <w:lang w:val="ru-RU"/>
        </w:rPr>
        <w:t xml:space="preserve"> </w:t>
      </w:r>
      <w:r>
        <w:rPr>
          <w:rFonts w:hint="default" w:ascii="Times New Roman" w:hAnsi="Times New Roman" w:cs="Times New Roman"/>
          <w:sz w:val="28"/>
          <w:szCs w:val="28"/>
        </w:rPr>
        <w:t>уметь высказывать обоснованные суждения о факторах, влияющих на демографическую ситуацию в стране</w:t>
      </w:r>
    </w:p>
    <w:p>
      <w:pPr>
        <w:pStyle w:val="8"/>
        <w:keepNext w:val="0"/>
        <w:keepLines w:val="0"/>
        <w:pageBreakBefore w:val="0"/>
        <w:widowControl/>
        <w:shd w:val="clear"/>
        <w:wordWrap/>
        <w:topLinePunct w:val="0"/>
        <w:autoSpaceDE/>
        <w:autoSpaceDN/>
        <w:bidi w:val="0"/>
        <w:adjustRightInd/>
        <w:snapToGrid/>
        <w:spacing w:before="0" w:beforeAutospacing="0" w:after="0" w:afterAutospacing="0" w:line="276" w:lineRule="auto"/>
        <w:ind w:right="0"/>
        <w:jc w:val="both"/>
        <w:rPr>
          <w:rFonts w:hint="default" w:ascii="Times New Roman" w:hAnsi="Times New Roman" w:cs="Times New Roman"/>
          <w:b/>
          <w:sz w:val="28"/>
          <w:szCs w:val="28"/>
        </w:rPr>
      </w:pPr>
    </w:p>
    <w:p>
      <w:pPr>
        <w:pStyle w:val="10"/>
        <w:keepNext w:val="0"/>
        <w:keepLines w:val="0"/>
        <w:pageBreakBefore w:val="0"/>
        <w:widowControl/>
        <w:numPr>
          <w:ilvl w:val="0"/>
          <w:numId w:val="1"/>
        </w:numPr>
        <w:wordWrap/>
        <w:topLinePunct w:val="0"/>
        <w:autoSpaceDE/>
        <w:autoSpaceDN/>
        <w:bidi w:val="0"/>
        <w:adjustRightInd/>
        <w:snapToGrid/>
        <w:spacing w:before="0" w:beforeAutospacing="0" w:after="0" w:afterAutospacing="0" w:line="276" w:lineRule="auto"/>
        <w:ind w:left="0" w:leftChars="0" w:right="0" w:firstLine="350" w:firstLineChars="125"/>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Содержание</w:t>
      </w:r>
    </w:p>
    <w:p>
      <w:pPr>
        <w:pStyle w:val="10"/>
        <w:keepNext w:val="0"/>
        <w:keepLines w:val="0"/>
        <w:pageBreakBefore w:val="0"/>
        <w:widowControl/>
        <w:numPr>
          <w:numId w:val="0"/>
        </w:numPr>
        <w:wordWrap/>
        <w:topLinePunct w:val="0"/>
        <w:autoSpaceDE/>
        <w:autoSpaceDN/>
        <w:bidi w:val="0"/>
        <w:adjustRightInd/>
        <w:snapToGrid/>
        <w:spacing w:before="0" w:beforeAutospacing="0" w:after="0" w:afterAutospacing="0" w:line="276" w:lineRule="auto"/>
        <w:ind w:leftChars="125" w:right="0" w:rightChars="0"/>
        <w:jc w:val="center"/>
        <w:rPr>
          <w:rFonts w:hint="default" w:ascii="Times New Roman" w:hAnsi="Times New Roman" w:cs="Times New Roman"/>
          <w:b/>
          <w:bCs/>
          <w:color w:val="000000"/>
          <w:sz w:val="28"/>
          <w:szCs w:val="28"/>
        </w:rPr>
      </w:pPr>
      <w:r>
        <w:rPr>
          <w:rFonts w:hint="default" w:cs="Times New Roman"/>
          <w:b/>
          <w:bCs/>
          <w:color w:val="000000"/>
          <w:sz w:val="28"/>
          <w:szCs w:val="28"/>
          <w:lang w:val="ru-RU"/>
        </w:rPr>
        <w:t>внеурочной деятельности</w:t>
      </w:r>
    </w:p>
    <w:p>
      <w:pPr>
        <w:pStyle w:val="4"/>
        <w:keepNext w:val="0"/>
        <w:keepLines w:val="0"/>
        <w:pageBreakBefore w:val="0"/>
        <w:widowControl/>
        <w:tabs>
          <w:tab w:val="left" w:pos="709"/>
        </w:tabs>
        <w:wordWrap/>
        <w:topLinePunct w:val="0"/>
        <w:autoSpaceDE/>
        <w:autoSpaceDN/>
        <w:bidi w:val="0"/>
        <w:adjustRightInd/>
        <w:snapToGrid/>
        <w:spacing w:before="0" w:beforeAutospacing="0" w:after="0" w:line="276" w:lineRule="auto"/>
        <w:ind w:left="0" w:right="0" w:firstLine="709"/>
        <w:jc w:val="center"/>
        <w:rPr>
          <w:rFonts w:hint="default" w:ascii="Times New Roman" w:hAnsi="Times New Roman" w:cs="Times New Roman"/>
          <w:b/>
          <w:sz w:val="28"/>
          <w:szCs w:val="28"/>
          <w:lang w:val="ru-RU"/>
        </w:rPr>
      </w:pPr>
      <w:r>
        <w:rPr>
          <w:rFonts w:hint="default" w:cs="Times New Roman"/>
          <w:b/>
          <w:sz w:val="28"/>
          <w:szCs w:val="28"/>
          <w:lang w:val="ru-RU"/>
        </w:rPr>
        <w:t>«Н</w:t>
      </w:r>
      <w:r>
        <w:rPr>
          <w:rFonts w:hint="default" w:ascii="Times New Roman" w:hAnsi="Times New Roman" w:cs="Times New Roman"/>
          <w:b/>
          <w:sz w:val="28"/>
          <w:szCs w:val="28"/>
        </w:rPr>
        <w:t>равственные основы семейной жизни</w:t>
      </w:r>
      <w:r>
        <w:rPr>
          <w:rFonts w:hint="default" w:cs="Times New Roman"/>
          <w:b/>
          <w:sz w:val="28"/>
          <w:szCs w:val="28"/>
          <w:lang w:val="ru-RU"/>
        </w:rPr>
        <w:t>»</w:t>
      </w:r>
    </w:p>
    <w:p>
      <w:pPr>
        <w:pStyle w:val="4"/>
        <w:keepNext w:val="0"/>
        <w:keepLines w:val="0"/>
        <w:pageBreakBefore w:val="0"/>
        <w:widowControl/>
        <w:tabs>
          <w:tab w:val="left" w:pos="709"/>
        </w:tabs>
        <w:wordWrap/>
        <w:topLinePunct w:val="0"/>
        <w:autoSpaceDE/>
        <w:autoSpaceDN/>
        <w:bidi w:val="0"/>
        <w:adjustRightInd/>
        <w:snapToGrid/>
        <w:spacing w:before="0" w:beforeAutospacing="0" w:after="0" w:line="276" w:lineRule="auto"/>
        <w:ind w:left="0" w:right="0" w:firstLine="709"/>
        <w:jc w:val="center"/>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1</w:t>
      </w:r>
      <w:r>
        <w:rPr>
          <w:rFonts w:hint="default" w:cs="Times New Roman"/>
          <w:b/>
          <w:sz w:val="28"/>
          <w:szCs w:val="28"/>
          <w:lang w:val="ru-RU"/>
        </w:rPr>
        <w:t>0</w:t>
      </w:r>
      <w:r>
        <w:rPr>
          <w:rFonts w:hint="default" w:ascii="Times New Roman" w:hAnsi="Times New Roman" w:cs="Times New Roman"/>
          <w:b/>
          <w:sz w:val="28"/>
          <w:szCs w:val="28"/>
          <w:lang w:val="ru-RU"/>
        </w:rPr>
        <w:t xml:space="preserve"> класс</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Содержание   «Нравственные основы семейной жизни» основано на данных педагогики, психологии, философии, теологии, социологии и медицины и включает в себя различные аспекты, связанные с развитием престижа института семьи, трансляцией традиционных отечественных семейных ценностей.</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Раздел </w:t>
      </w:r>
      <w:r>
        <w:rPr>
          <w:rFonts w:hint="default" w:ascii="Times New Roman" w:hAnsi="Times New Roman" w:cs="Times New Roman"/>
          <w:b/>
          <w:sz w:val="28"/>
          <w:szCs w:val="28"/>
        </w:rPr>
        <w:t>«Личность и межличностные отношения».</w:t>
      </w:r>
      <w:r>
        <w:rPr>
          <w:rFonts w:hint="default" w:ascii="Times New Roman" w:hAnsi="Times New Roman" w:cs="Times New Roman"/>
          <w:sz w:val="28"/>
          <w:szCs w:val="28"/>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этом разделе рассматриваются особенности межличностных отношений юношества. 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такие  взаимоотношения юноши и девушки, когда чувство любви проявляется только с одной стороны.</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 разделе </w:t>
      </w:r>
      <w:r>
        <w:rPr>
          <w:rFonts w:hint="default" w:ascii="Times New Roman" w:hAnsi="Times New Roman" w:cs="Times New Roman"/>
          <w:b/>
          <w:sz w:val="28"/>
          <w:szCs w:val="28"/>
        </w:rPr>
        <w:t>«Возрасты семьи»</w:t>
      </w:r>
      <w:r>
        <w:rPr>
          <w:rFonts w:hint="default" w:ascii="Times New Roman" w:hAnsi="Times New Roman" w:cs="Times New Roman"/>
          <w:sz w:val="28"/>
          <w:szCs w:val="28"/>
        </w:rPr>
        <w:t xml:space="preserve"> раскрываются понятия «любовь» и «влюбленность»; описываются этапы отношений: дружба, влюбленность, любовь; рассматривается понятие добрачный период», «пробный брак». Характеризуются  ведущие мотивы вступления в брак; факторы,  благоприятствующие созданию  семьи; факторы риска при создании семьи: устои, нравственные основы, психологический климат, эстетика быта, последствия нарушений семейных отношений. Подробно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Характеризуются факторы, помогающие молодежи готовиться к браку и семейной жизни: сложность  процесса создания семьи, изменение образа жизни и функций семьи, новый характер взаимоотношений. Раскрывается понятие «готовность к браку». Обучающиеся знакомятся со структурой и динамикой развития семьи.</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Рассмотрение вопросов темы </w:t>
      </w:r>
      <w:r>
        <w:rPr>
          <w:rFonts w:hint="default" w:ascii="Times New Roman" w:hAnsi="Times New Roman" w:cs="Times New Roman"/>
          <w:b/>
          <w:sz w:val="28"/>
          <w:szCs w:val="28"/>
        </w:rPr>
        <w:t>«Молодые родители»</w:t>
      </w:r>
      <w:r>
        <w:rPr>
          <w:rFonts w:hint="default" w:ascii="Times New Roman" w:hAnsi="Times New Roman" w:cs="Times New Roman"/>
          <w:sz w:val="28"/>
          <w:szCs w:val="28"/>
        </w:rPr>
        <w:t xml:space="preserve"> имеет педагогическую направленность. В ходе изучения темы рассматривается влияние родителей на детей и детей на родителей, влияние на подрастающее поколение уклада жизни семьи, особенности семейного воспитания, его трудности, типичные ошибки и пути их устранения</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Раздел </w:t>
      </w:r>
      <w:r>
        <w:rPr>
          <w:rFonts w:hint="default" w:ascii="Times New Roman" w:hAnsi="Times New Roman" w:cs="Times New Roman"/>
          <w:b/>
          <w:sz w:val="28"/>
          <w:szCs w:val="28"/>
        </w:rPr>
        <w:t>«Я – Семья – Общество»</w:t>
      </w:r>
      <w:r>
        <w:rPr>
          <w:rFonts w:hint="default" w:ascii="Times New Roman" w:hAnsi="Times New Roman" w:cs="Times New Roman"/>
          <w:sz w:val="28"/>
          <w:szCs w:val="28"/>
        </w:rPr>
        <w:t xml:space="preserve"> включает в себя главы, направленные на ознакомление обучающихся с функциями семьи, с традициями народов страны. На протяжении всего курса учащиеся знакомятся с отдельными статьями Семейного Кодекса, соответствующими темами уроков.</w:t>
      </w:r>
    </w:p>
    <w:p>
      <w:pPr>
        <w:keepNext w:val="0"/>
        <w:keepLines w:val="0"/>
        <w:pageBreakBefore w:val="0"/>
        <w:widowControl/>
        <w:kinsoku/>
        <w:wordWrap/>
        <w:overflowPunct/>
        <w:topLinePunct w:val="0"/>
        <w:autoSpaceDE/>
        <w:autoSpaceDN/>
        <w:bidi w:val="0"/>
        <w:adjustRightInd/>
        <w:snapToGrid/>
        <w:spacing w:after="0" w:line="276" w:lineRule="auto"/>
        <w:ind w:right="0" w:firstLine="708"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Раздел </w:t>
      </w:r>
      <w:r>
        <w:rPr>
          <w:rFonts w:hint="default" w:ascii="Times New Roman" w:hAnsi="Times New Roman" w:cs="Times New Roman"/>
          <w:b/>
          <w:sz w:val="28"/>
          <w:szCs w:val="28"/>
        </w:rPr>
        <w:t>«Для чего я живу?»</w:t>
      </w:r>
      <w:r>
        <w:rPr>
          <w:rFonts w:hint="default" w:ascii="Times New Roman" w:hAnsi="Times New Roman" w:cs="Times New Roman"/>
          <w:sz w:val="28"/>
          <w:szCs w:val="28"/>
        </w:rPr>
        <w:t xml:space="preserve"> включает в себя рассмотрение вопросов, связанных с изменением понятий «семья», «семейная культура», «традиционные семейные ценности» в истории России </w:t>
      </w:r>
      <w:r>
        <w:rPr>
          <w:rFonts w:hint="default" w:ascii="Times New Roman" w:hAnsi="Times New Roman" w:cs="Times New Roman"/>
          <w:sz w:val="28"/>
          <w:szCs w:val="28"/>
          <w:lang w:val="en-US"/>
        </w:rPr>
        <w:t>XX</w:t>
      </w:r>
      <w:r>
        <w:rPr>
          <w:rFonts w:hint="default" w:ascii="Times New Roman" w:hAnsi="Times New Roman" w:cs="Times New Roman"/>
          <w:sz w:val="28"/>
          <w:szCs w:val="28"/>
        </w:rPr>
        <w:t>-</w:t>
      </w:r>
      <w:r>
        <w:rPr>
          <w:rFonts w:hint="default" w:ascii="Times New Roman" w:hAnsi="Times New Roman" w:cs="Times New Roman"/>
          <w:sz w:val="28"/>
          <w:szCs w:val="28"/>
          <w:lang w:val="en-US"/>
        </w:rPr>
        <w:t>XXI</w:t>
      </w:r>
      <w:r>
        <w:rPr>
          <w:rFonts w:hint="default" w:ascii="Times New Roman" w:hAnsi="Times New Roman" w:cs="Times New Roman"/>
          <w:sz w:val="28"/>
          <w:szCs w:val="28"/>
        </w:rPr>
        <w:t xml:space="preserve"> веков. Обучающиеся  формулируют для себя ответ на вопрос: «Что означает семья в  моей жизни?»</w:t>
      </w:r>
    </w:p>
    <w:p>
      <w:pPr>
        <w:pStyle w:val="4"/>
        <w:keepNext w:val="0"/>
        <w:keepLines w:val="0"/>
        <w:pageBreakBefore w:val="0"/>
        <w:widowControl/>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u w:val="none"/>
          <w:shd w:val="clear" w:fill="FFFFFF"/>
          <w:vertAlign w:val="baseline"/>
        </w:rPr>
        <w:t xml:space="preserve">Формы </w:t>
      </w:r>
      <w:r>
        <w:rPr>
          <w:rFonts w:hint="default" w:ascii="Times New Roman" w:hAnsi="Times New Roman" w:cs="Times New Roman"/>
          <w:b/>
          <w:bCs/>
          <w:i w:val="0"/>
          <w:iCs w:val="0"/>
          <w:caps w:val="0"/>
          <w:color w:val="000000"/>
          <w:spacing w:val="0"/>
          <w:sz w:val="28"/>
          <w:szCs w:val="28"/>
          <w:u w:val="none"/>
          <w:shd w:val="clear" w:fill="FFFFFF"/>
          <w:vertAlign w:val="baseline"/>
          <w:lang w:val="ru-RU"/>
        </w:rPr>
        <w:t xml:space="preserve"> и виды учебной деятельности </w:t>
      </w:r>
    </w:p>
    <w:p>
      <w:pPr>
        <w:pStyle w:val="4"/>
        <w:keepNext w:val="0"/>
        <w:keepLines w:val="0"/>
        <w:pageBreakBefore w:val="0"/>
        <w:widowControl/>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iCs/>
          <w:caps w:val="0"/>
          <w:color w:val="000000"/>
          <w:spacing w:val="0"/>
          <w:sz w:val="28"/>
          <w:szCs w:val="28"/>
          <w:u w:val="none"/>
          <w:shd w:val="clear" w:fill="FFFFFF"/>
          <w:vertAlign w:val="baseline"/>
        </w:rPr>
        <w:t>Ведущая форма обучения</w:t>
      </w:r>
      <w:r>
        <w:rPr>
          <w:rFonts w:hint="default" w:ascii="Times New Roman" w:hAnsi="Times New Roman" w:cs="Times New Roman"/>
          <w:i w:val="0"/>
          <w:iCs w:val="0"/>
          <w:caps w:val="0"/>
          <w:color w:val="000000"/>
          <w:spacing w:val="0"/>
          <w:sz w:val="28"/>
          <w:szCs w:val="28"/>
          <w:u w:val="none"/>
          <w:shd w:val="clear" w:fill="FFFFFF"/>
          <w:vertAlign w:val="baseline"/>
        </w:rPr>
        <w:t> - урок-семинар (или обсуждение в группах) с привлечением учителем и учащимися данных, касающихся изучаемой темы (доклады, рефераты, выступления по заданной проблеме).</w:t>
      </w:r>
    </w:p>
    <w:p>
      <w:pPr>
        <w:pStyle w:val="4"/>
        <w:keepNext w:val="0"/>
        <w:keepLines w:val="0"/>
        <w:pageBreakBefore w:val="0"/>
        <w:widowControl/>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firstLine="708" w:firstLineChars="0"/>
        <w:jc w:val="both"/>
        <w:textAlignment w:val="auto"/>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b/>
          <w:bCs/>
          <w:i w:val="0"/>
          <w:iCs w:val="0"/>
          <w:caps w:val="0"/>
          <w:color w:val="000000"/>
          <w:spacing w:val="0"/>
          <w:sz w:val="28"/>
          <w:szCs w:val="28"/>
          <w:u w:val="none"/>
          <w:shd w:val="clear" w:fill="FFFFFF"/>
          <w:vertAlign w:val="baseline"/>
        </w:rPr>
        <w:t>Методы:</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культурологической экстраполяции - раскрытие темы на основе произведений отечественной и мировой культуры; активация интереса к теме путём обращения к проблемной ситуации, совместной попытки решить её; самостоятельного научного поиска (реферат, научная работа); апелляция к жизненному опыту и его анализ; гипотетическое рефлексирование (мысленный эксперимент)</w:t>
      </w:r>
      <w:r>
        <w:rPr>
          <w:rFonts w:hint="default" w:ascii="Times New Roman" w:hAnsi="Times New Roman" w:cs="Times New Roman"/>
          <w:i w:val="0"/>
          <w:iCs w:val="0"/>
          <w:caps w:val="0"/>
          <w:color w:val="000000"/>
          <w:spacing w:val="0"/>
          <w:sz w:val="28"/>
          <w:szCs w:val="28"/>
          <w:u w:val="none"/>
          <w:shd w:val="clear" w:fill="FFFFFF"/>
          <w:vertAlign w:val="baseline"/>
          <w:lang w:val="ru-RU"/>
        </w:rPr>
        <w:t>;</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обращение внимания учащихся на постижение смыслов семейной жизни;</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пробуждение в старшеклассниках положительной мотивации в обретении ими семейного счастья;</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 xml:space="preserve">пробуждение в старшеклассниках стремления восприятия произведений литературы, живописи, фотоискусства, кинематографа с точки зрения </w:t>
      </w:r>
      <w:bookmarkStart w:id="0" w:name="_GoBack"/>
      <w:bookmarkEnd w:id="0"/>
      <w:r>
        <w:rPr>
          <w:rFonts w:hint="default" w:ascii="Times New Roman" w:hAnsi="Times New Roman" w:cs="Times New Roman"/>
          <w:i w:val="0"/>
          <w:iCs w:val="0"/>
          <w:caps w:val="0"/>
          <w:color w:val="000000"/>
          <w:spacing w:val="0"/>
          <w:sz w:val="28"/>
          <w:szCs w:val="28"/>
          <w:u w:val="none"/>
          <w:shd w:val="clear" w:fill="FFFFFF"/>
          <w:vertAlign w:val="baseline"/>
        </w:rPr>
        <w:t>семейных ценностей;</w:t>
      </w:r>
    </w:p>
    <w:p>
      <w:pPr>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kinsoku/>
        <w:wordWrap/>
        <w:overflowPunct/>
        <w:topLinePunct w:val="0"/>
        <w:autoSpaceDE/>
        <w:autoSpaceDN/>
        <w:bidi w:val="0"/>
        <w:adjustRightInd/>
        <w:snapToGrid/>
        <w:spacing w:beforeAutospacing="0" w:after="0" w:afterAutospacing="0" w:line="276" w:lineRule="auto"/>
        <w:ind w:right="0" w:rightChars="0" w:firstLine="708" w:firstLineChars="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раскрытие в старшеклассниках потребностей и пробуждение их творческих способностей (в том числе нравственных и психологических), необходимых им для построения крепкой и счастливой семьи</w:t>
      </w:r>
      <w:r>
        <w:rPr>
          <w:rFonts w:hint="default" w:ascii="Times New Roman" w:hAnsi="Times New Roman" w:cs="Times New Roman"/>
          <w:i w:val="0"/>
          <w:iCs w:val="0"/>
          <w:caps w:val="0"/>
          <w:color w:val="000000"/>
          <w:spacing w:val="0"/>
          <w:sz w:val="28"/>
          <w:szCs w:val="28"/>
          <w:u w:val="none"/>
          <w:shd w:val="clear" w:fill="FFFFFF"/>
          <w:vertAlign w:val="baseline"/>
          <w:lang w:val="ru-RU"/>
        </w:rPr>
        <w:t>;</w:t>
      </w:r>
    </w:p>
    <w:p>
      <w:pPr>
        <w:pStyle w:val="4"/>
        <w:keepNext w:val="0"/>
        <w:keepLines w:val="0"/>
        <w:pageBreakBefore w:val="0"/>
        <w:widowControl/>
        <w:numPr>
          <w:ilvl w:val="0"/>
          <w:numId w:val="0"/>
        </w:numPr>
        <w:suppressLineNumbers w:val="0"/>
        <w:pBdr>
          <w:top w:val="none" w:color="000000" w:sz="0" w:space="0"/>
          <w:left w:val="none" w:color="000000" w:sz="0" w:space="0"/>
          <w:bottom w:val="none" w:color="000000" w:sz="0" w:space="0"/>
          <w:right w:val="none" w:color="auto" w:sz="0" w:space="0"/>
          <w:between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right="0" w:rightChars="0" w:firstLine="708" w:firstLineChars="0"/>
        <w:jc w:val="left"/>
        <w:textAlignment w:val="auto"/>
        <w:rPr>
          <w:rFonts w:hint="default" w:ascii="Times New Roman" w:hAnsi="Times New Roman" w:cs="Times New Roman"/>
          <w:b/>
          <w:bCs/>
          <w:sz w:val="28"/>
          <w:szCs w:val="28"/>
          <w:lang w:val="ru-RU"/>
        </w:rPr>
      </w:pPr>
      <w:r>
        <w:rPr>
          <w:rFonts w:hint="default" w:ascii="Times New Roman" w:hAnsi="Times New Roman" w:cs="Times New Roman"/>
          <w:i w:val="0"/>
          <w:iCs w:val="0"/>
          <w:caps w:val="0"/>
          <w:color w:val="000000"/>
          <w:spacing w:val="0"/>
          <w:sz w:val="28"/>
          <w:szCs w:val="28"/>
          <w:u w:val="none"/>
          <w:shd w:val="clear" w:fill="FFFFFF"/>
          <w:vertAlign w:val="baseline"/>
          <w:lang w:val="ru-RU"/>
        </w:rPr>
        <w:t xml:space="preserve">- </w:t>
      </w:r>
      <w:r>
        <w:rPr>
          <w:rFonts w:hint="default" w:ascii="Times New Roman" w:hAnsi="Times New Roman" w:cs="Times New Roman"/>
          <w:i w:val="0"/>
          <w:iCs w:val="0"/>
          <w:caps w:val="0"/>
          <w:color w:val="000000"/>
          <w:spacing w:val="0"/>
          <w:sz w:val="28"/>
          <w:szCs w:val="28"/>
          <w:u w:val="none"/>
          <w:shd w:val="clear" w:fill="FFFFFF"/>
          <w:vertAlign w:val="baseline"/>
        </w:rPr>
        <w:t>анкетирование, тестирование, самоконтроль, самоана</w:t>
      </w:r>
      <w:r>
        <w:rPr>
          <w:rFonts w:hint="default" w:cs="Times New Roman"/>
          <w:i w:val="0"/>
          <w:iCs w:val="0"/>
          <w:caps w:val="0"/>
          <w:color w:val="000000"/>
          <w:spacing w:val="0"/>
          <w:sz w:val="28"/>
          <w:szCs w:val="28"/>
          <w:u w:val="none"/>
          <w:shd w:val="clear" w:fill="FFFFFF"/>
          <w:vertAlign w:val="baseline"/>
          <w:lang w:val="ru-RU"/>
        </w:rPr>
        <w:t>лиз.</w:t>
      </w:r>
    </w:p>
    <w:p>
      <w:pPr>
        <w:keepNext w:val="0"/>
        <w:keepLines w:val="0"/>
        <w:pageBreakBefore w:val="0"/>
        <w:widowControl/>
        <w:kinsoku/>
        <w:wordWrap/>
        <w:overflowPunct/>
        <w:topLinePunct w:val="0"/>
        <w:autoSpaceDE/>
        <w:autoSpaceDN/>
        <w:bidi w:val="0"/>
        <w:adjustRightInd/>
        <w:snapToGrid/>
        <w:spacing w:after="0" w:line="276" w:lineRule="auto"/>
        <w:ind w:right="0"/>
        <w:jc w:val="both"/>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right="0"/>
        <w:jc w:val="both"/>
        <w:textAlignment w:val="auto"/>
        <w:rPr>
          <w:rFonts w:hint="default" w:ascii="Times New Roman" w:hAnsi="Times New Roman" w:cs="Times New Roman"/>
          <w:b/>
          <w:bCs/>
          <w:sz w:val="28"/>
          <w:szCs w:val="28"/>
        </w:rPr>
      </w:pPr>
    </w:p>
    <w:p>
      <w:pPr>
        <w:keepNext w:val="0"/>
        <w:keepLines w:val="0"/>
        <w:pageBreakBefore w:val="0"/>
        <w:widowControl/>
        <w:kinsoku/>
        <w:wordWrap/>
        <w:overflowPunct/>
        <w:topLinePunct w:val="0"/>
        <w:autoSpaceDE/>
        <w:autoSpaceDN/>
        <w:bidi w:val="0"/>
        <w:adjustRightInd/>
        <w:snapToGrid/>
        <w:spacing w:after="0" w:line="276" w:lineRule="auto"/>
        <w:ind w:left="0" w:right="0" w:firstLine="350" w:firstLineChars="125"/>
        <w:jc w:val="center"/>
        <w:textAlignment w:val="auto"/>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0" w:leftChars="0" w:right="0" w:firstLine="350" w:firstLineChars="125"/>
        <w:jc w:val="center"/>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lang w:val="ru-RU"/>
        </w:rPr>
        <w:t>Календарно-т</w:t>
      </w:r>
      <w:r>
        <w:rPr>
          <w:rFonts w:hint="default" w:ascii="Times New Roman" w:hAnsi="Times New Roman" w:cs="Times New Roman"/>
          <w:b/>
          <w:bCs/>
          <w:sz w:val="28"/>
          <w:szCs w:val="28"/>
        </w:rPr>
        <w:t>ематическое планирование</w:t>
      </w:r>
    </w:p>
    <w:p>
      <w:pPr>
        <w:keepNext w:val="0"/>
        <w:keepLines w:val="0"/>
        <w:pageBreakBefore w:val="0"/>
        <w:widowControl/>
        <w:numPr>
          <w:numId w:val="0"/>
        </w:numPr>
        <w:kinsoku/>
        <w:wordWrap/>
        <w:overflowPunct/>
        <w:topLinePunct w:val="0"/>
        <w:autoSpaceDE/>
        <w:autoSpaceDN/>
        <w:bidi w:val="0"/>
        <w:adjustRightInd/>
        <w:snapToGrid/>
        <w:spacing w:after="0" w:line="276" w:lineRule="auto"/>
        <w:ind w:leftChars="125" w:right="0" w:right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внеурочной деятельности</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Chars="125" w:right="0" w:rightChars="0"/>
        <w:jc w:val="center"/>
        <w:textAlignment w:val="auto"/>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«Нравственные основы семейной жизни»</w:t>
      </w:r>
    </w:p>
    <w:p>
      <w:pPr>
        <w:keepNext w:val="0"/>
        <w:keepLines w:val="0"/>
        <w:pageBreakBefore w:val="0"/>
        <w:widowControl/>
        <w:wordWrap/>
        <w:topLinePunct w:val="0"/>
        <w:bidi w:val="0"/>
        <w:snapToGrid/>
        <w:spacing w:after="0" w:line="276" w:lineRule="auto"/>
        <w:ind w:left="0" w:right="0" w:firstLine="708"/>
        <w:jc w:val="center"/>
        <w:rPr>
          <w:rFonts w:hint="default" w:ascii="Times New Roman" w:hAnsi="Times New Roman" w:cs="Times New Roman"/>
          <w:b/>
          <w:sz w:val="28"/>
          <w:szCs w:val="28"/>
        </w:rPr>
      </w:pPr>
      <w:r>
        <w:rPr>
          <w:rFonts w:hint="default" w:ascii="Times New Roman" w:hAnsi="Times New Roman" w:cs="Times New Roman"/>
          <w:b/>
          <w:sz w:val="28"/>
          <w:szCs w:val="28"/>
        </w:rPr>
        <w:t>10</w:t>
      </w: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класс</w:t>
      </w:r>
    </w:p>
    <w:tbl>
      <w:tblPr>
        <w:tblStyle w:val="5"/>
        <w:tblpPr w:leftFromText="180" w:rightFromText="180" w:vertAnchor="text" w:horzAnchor="margin" w:tblpXSpec="center" w:tblpY="51"/>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735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29" w:type="pct"/>
            <w:vAlign w:val="top"/>
          </w:tcPr>
          <w:p>
            <w:pPr>
              <w:keepNext w:val="0"/>
              <w:keepLines w:val="0"/>
              <w:pageBreakBefore w:val="0"/>
              <w:widowControl/>
              <w:kinsoku/>
              <w:wordWrap/>
              <w:overflowPunct/>
              <w:topLinePunct w:val="0"/>
              <w:autoSpaceDE/>
              <w:autoSpaceDN/>
              <w:bidi w:val="0"/>
              <w:adjustRightInd/>
              <w:snapToGrid/>
              <w:spacing w:after="0" w:line="276" w:lineRule="auto"/>
              <w:ind w:left="0" w:right="0" w:firstLine="34"/>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w:t>
            </w:r>
          </w:p>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34" w:firstLineChars="0"/>
              <w:jc w:val="center"/>
              <w:textAlignment w:val="auto"/>
              <w:rPr>
                <w:rFonts w:hint="default" w:ascii="Times New Roman" w:hAnsi="Times New Roman" w:cs="Times New Roman" w:eastAsiaTheme="minorHAnsi"/>
                <w:b/>
                <w:sz w:val="28"/>
                <w:szCs w:val="28"/>
                <w:lang w:val="ru-RU" w:eastAsia="en-US" w:bidi="ar-SA"/>
              </w:rPr>
            </w:pPr>
            <w:r>
              <w:rPr>
                <w:rFonts w:hint="default" w:ascii="Times New Roman" w:hAnsi="Times New Roman" w:cs="Times New Roman"/>
                <w:b/>
                <w:sz w:val="28"/>
                <w:szCs w:val="28"/>
              </w:rPr>
              <w:t>п/п</w:t>
            </w:r>
          </w:p>
        </w:tc>
        <w:tc>
          <w:tcPr>
            <w:tcW w:w="3743" w:type="pct"/>
            <w:vAlign w:val="top"/>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hanging="142" w:firstLineChars="0"/>
              <w:jc w:val="center"/>
              <w:textAlignment w:val="auto"/>
              <w:rPr>
                <w:rFonts w:hint="default" w:ascii="Times New Roman" w:hAnsi="Times New Roman" w:cs="Times New Roman" w:eastAsiaTheme="minorHAnsi"/>
                <w:b/>
                <w:sz w:val="28"/>
                <w:szCs w:val="28"/>
                <w:lang w:val="ru-RU" w:eastAsia="en-US" w:bidi="ar-SA"/>
              </w:rPr>
            </w:pPr>
            <w:r>
              <w:rPr>
                <w:rFonts w:hint="default" w:ascii="Times New Roman" w:hAnsi="Times New Roman" w:cs="Times New Roman"/>
                <w:b/>
                <w:sz w:val="28"/>
                <w:szCs w:val="28"/>
              </w:rPr>
              <w:t xml:space="preserve">Наименование </w:t>
            </w:r>
            <w:r>
              <w:rPr>
                <w:rFonts w:hint="default" w:ascii="Times New Roman" w:hAnsi="Times New Roman" w:cs="Times New Roman"/>
                <w:b/>
                <w:sz w:val="28"/>
                <w:szCs w:val="28"/>
                <w:lang w:val="ru-RU"/>
              </w:rPr>
              <w:t>(раздела)</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ru-RU"/>
              </w:rPr>
              <w:t>темы</w:t>
            </w:r>
          </w:p>
        </w:tc>
        <w:tc>
          <w:tcPr>
            <w:tcW w:w="727" w:type="pct"/>
            <w:vAlign w:val="top"/>
          </w:tcPr>
          <w:p>
            <w:pPr>
              <w:keepNext w:val="0"/>
              <w:keepLines w:val="0"/>
              <w:pageBreakBefore w:val="0"/>
              <w:widowControl/>
              <w:kinsoku/>
              <w:wordWrap/>
              <w:overflowPunct/>
              <w:topLinePunct w:val="0"/>
              <w:autoSpaceDE/>
              <w:autoSpaceDN/>
              <w:bidi w:val="0"/>
              <w:adjustRightInd/>
              <w:snapToGrid/>
              <w:spacing w:after="0" w:line="276" w:lineRule="auto"/>
              <w:ind w:left="0" w:leftChars="0" w:right="0" w:rightChars="0" w:firstLine="44" w:firstLineChars="0"/>
              <w:jc w:val="center"/>
              <w:textAlignment w:val="auto"/>
              <w:rPr>
                <w:rFonts w:hint="default" w:ascii="Times New Roman" w:hAnsi="Times New Roman" w:cs="Times New Roman" w:eastAsiaTheme="minorHAnsi"/>
                <w:b/>
                <w:sz w:val="28"/>
                <w:szCs w:val="28"/>
                <w:lang w:val="ru-RU" w:eastAsia="en-US" w:bidi="ar-SA"/>
              </w:rPr>
            </w:pPr>
            <w:r>
              <w:rPr>
                <w:rFonts w:hint="default" w:ascii="Times New Roman" w:hAnsi="Times New Roman" w:cs="Times New Roman"/>
                <w:b/>
                <w:sz w:val="28"/>
                <w:szCs w:val="28"/>
                <w:lang w:val="ru-RU"/>
              </w:rPr>
              <w:t>Всего</w:t>
            </w:r>
            <w:r>
              <w:rPr>
                <w:rFonts w:hint="default" w:ascii="Times New Roman" w:hAnsi="Times New Roman" w:cs="Times New Roman"/>
                <w:b/>
                <w:sz w:val="28"/>
                <w:szCs w:val="28"/>
              </w:rPr>
              <w:t xml:space="preserve">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w:t>
            </w:r>
          </w:p>
        </w:tc>
        <w:tc>
          <w:tcPr>
            <w:tcW w:w="3743" w:type="pct"/>
          </w:tcPr>
          <w:p>
            <w:pPr>
              <w:spacing w:after="0" w:line="240" w:lineRule="auto"/>
              <w:jc w:val="both"/>
              <w:rPr>
                <w:rFonts w:hint="default" w:ascii="Times New Roman" w:hAnsi="Times New Roman" w:cs="Times New Roman"/>
                <w:bCs/>
                <w:color w:val="000000"/>
                <w:sz w:val="28"/>
                <w:szCs w:val="28"/>
              </w:rPr>
            </w:pPr>
            <w:r>
              <w:rPr>
                <w:rStyle w:val="7"/>
                <w:rFonts w:hint="default" w:ascii="Times New Roman" w:hAnsi="Times New Roman" w:cs="Times New Roman"/>
                <w:b w:val="0"/>
                <w:sz w:val="28"/>
                <w:szCs w:val="28"/>
                <w:lang w:val="ru-RU"/>
              </w:rPr>
              <w:t>Ч</w:t>
            </w:r>
            <w:r>
              <w:rPr>
                <w:rStyle w:val="7"/>
                <w:rFonts w:hint="default" w:ascii="Times New Roman" w:hAnsi="Times New Roman" w:cs="Times New Roman"/>
                <w:b w:val="0"/>
                <w:sz w:val="28"/>
                <w:szCs w:val="28"/>
              </w:rPr>
              <w:t>то такое счастье и как его достичь</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Понятие личности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3</w:t>
            </w:r>
          </w:p>
        </w:tc>
        <w:tc>
          <w:tcPr>
            <w:tcW w:w="3743" w:type="pct"/>
          </w:tcPr>
          <w:p>
            <w:pPr>
              <w:spacing w:after="0" w:line="240" w:lineRule="auto"/>
              <w:jc w:val="both"/>
              <w:rPr>
                <w:rFonts w:hint="default" w:ascii="Times New Roman" w:hAnsi="Times New Roman" w:cs="Times New Roman"/>
                <w:b/>
                <w:sz w:val="28"/>
                <w:szCs w:val="28"/>
              </w:rPr>
            </w:pPr>
            <w:r>
              <w:rPr>
                <w:rStyle w:val="7"/>
                <w:rFonts w:hint="default" w:ascii="Times New Roman" w:hAnsi="Times New Roman" w:cs="Times New Roman"/>
                <w:b w:val="0"/>
                <w:sz w:val="28"/>
                <w:szCs w:val="28"/>
              </w:rPr>
              <w:t>Направленность личности</w:t>
            </w:r>
          </w:p>
        </w:tc>
        <w:tc>
          <w:tcPr>
            <w:tcW w:w="727" w:type="pct"/>
          </w:tcPr>
          <w:p>
            <w:pPr>
              <w:spacing w:after="0" w:line="240" w:lineRule="auto"/>
              <w:jc w:val="center"/>
              <w:rPr>
                <w:rStyle w:val="7"/>
                <w:rFonts w:hint="default" w:ascii="Times New Roman" w:hAnsi="Times New Roman" w:cs="Times New Roman"/>
                <w:b w:val="0"/>
                <w:sz w:val="28"/>
                <w:szCs w:val="28"/>
                <w:lang w:val="ru-RU"/>
              </w:rPr>
            </w:pPr>
            <w:r>
              <w:rPr>
                <w:rStyle w:val="7"/>
                <w:rFonts w:hint="default" w:ascii="Times New Roman" w:hAnsi="Times New Roman" w:cs="Times New Roman"/>
                <w:b w:val="0"/>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4</w:t>
            </w:r>
          </w:p>
        </w:tc>
        <w:tc>
          <w:tcPr>
            <w:tcW w:w="3743" w:type="pct"/>
          </w:tcPr>
          <w:p>
            <w:pPr>
              <w:spacing w:after="0" w:line="240" w:lineRule="auto"/>
              <w:jc w:val="both"/>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Тайна возраста и тайна пола</w:t>
            </w:r>
          </w:p>
        </w:tc>
        <w:tc>
          <w:tcPr>
            <w:tcW w:w="727" w:type="pct"/>
          </w:tcPr>
          <w:p>
            <w:pPr>
              <w:spacing w:after="0" w:line="240" w:lineRule="auto"/>
              <w:jc w:val="center"/>
              <w:rPr>
                <w:rStyle w:val="7"/>
                <w:rFonts w:hint="default" w:ascii="Times New Roman" w:hAnsi="Times New Roman" w:cs="Times New Roman"/>
                <w:b w:val="0"/>
                <w:sz w:val="28"/>
                <w:szCs w:val="28"/>
                <w:lang w:val="ru-RU"/>
              </w:rPr>
            </w:pPr>
            <w:r>
              <w:rPr>
                <w:rStyle w:val="7"/>
                <w:rFonts w:hint="default" w:ascii="Times New Roman" w:hAnsi="Times New Roman" w:cs="Times New Roman"/>
                <w:b w:val="0"/>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5</w:t>
            </w:r>
          </w:p>
        </w:tc>
        <w:tc>
          <w:tcPr>
            <w:tcW w:w="3743" w:type="pct"/>
          </w:tcPr>
          <w:p>
            <w:pPr>
              <w:spacing w:after="0" w:line="240" w:lineRule="auto"/>
              <w:jc w:val="both"/>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Быть или казаться</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6</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Стыд и совесть</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7</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Дружба и любовь в жизни человека</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8</w:t>
            </w:r>
          </w:p>
        </w:tc>
        <w:tc>
          <w:tcPr>
            <w:tcW w:w="3743" w:type="pct"/>
          </w:tcPr>
          <w:p>
            <w:pPr>
              <w:spacing w:after="0" w:line="240" w:lineRule="auto"/>
              <w:jc w:val="both"/>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Мужественность и женственность</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9</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Любовь и влюбленность</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10</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Испытание чувств. Добрачный период</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11</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Предбрачный период</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12</w:t>
            </w:r>
          </w:p>
        </w:tc>
        <w:tc>
          <w:tcPr>
            <w:tcW w:w="3743" w:type="pct"/>
          </w:tcPr>
          <w:p>
            <w:pPr>
              <w:spacing w:after="0" w:line="240" w:lineRule="auto"/>
              <w:jc w:val="both"/>
              <w:rPr>
                <w:rStyle w:val="7"/>
                <w:rFonts w:hint="default" w:ascii="Times New Roman" w:hAnsi="Times New Roman" w:cs="Times New Roman"/>
                <w:b w:val="0"/>
                <w:sz w:val="28"/>
                <w:szCs w:val="28"/>
              </w:rPr>
            </w:pPr>
            <w:r>
              <w:rPr>
                <w:rStyle w:val="7"/>
                <w:rFonts w:hint="default" w:ascii="Times New Roman" w:hAnsi="Times New Roman" w:cs="Times New Roman"/>
                <w:b w:val="0"/>
                <w:sz w:val="28"/>
                <w:szCs w:val="28"/>
              </w:rPr>
              <w:t>Союз двух родов</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13</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Самый важный день</w:t>
            </w:r>
          </w:p>
        </w:tc>
        <w:tc>
          <w:tcPr>
            <w:tcW w:w="727" w:type="pct"/>
          </w:tcPr>
          <w:p>
            <w:pPr>
              <w:spacing w:after="0" w:line="240" w:lineRule="auto"/>
              <w:jc w:val="center"/>
              <w:rPr>
                <w:rStyle w:val="7"/>
                <w:rFonts w:hint="default" w:ascii="Times New Roman" w:hAnsi="Times New Roman" w:cs="Times New Roman"/>
                <w:b w:val="0"/>
                <w:sz w:val="28"/>
                <w:szCs w:val="28"/>
                <w:lang w:val="ru-RU"/>
              </w:rPr>
            </w:pPr>
            <w:r>
              <w:rPr>
                <w:rStyle w:val="7"/>
                <w:rFonts w:hint="default" w:ascii="Times New Roman" w:hAnsi="Times New Roman" w:cs="Times New Roman"/>
                <w:b w:val="0"/>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14</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Первый год совместной жизни</w:t>
            </w:r>
          </w:p>
        </w:tc>
        <w:tc>
          <w:tcPr>
            <w:tcW w:w="727" w:type="pct"/>
          </w:tcPr>
          <w:p>
            <w:pPr>
              <w:spacing w:after="0" w:line="240" w:lineRule="auto"/>
              <w:jc w:val="center"/>
              <w:rPr>
                <w:rStyle w:val="7"/>
                <w:rFonts w:hint="default" w:ascii="Times New Roman" w:hAnsi="Times New Roman" w:cs="Times New Roman"/>
                <w:b w:val="0"/>
                <w:sz w:val="28"/>
                <w:szCs w:val="28"/>
                <w:lang w:val="ru-RU"/>
              </w:rPr>
            </w:pPr>
            <w:r>
              <w:rPr>
                <w:rStyle w:val="7"/>
                <w:rFonts w:hint="default" w:ascii="Times New Roman" w:hAnsi="Times New Roman" w:cs="Times New Roman"/>
                <w:b w:val="0"/>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15</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Семья в ожидании ребенка. Отцовство и материнство</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16</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Чудо жизни «Не убий»</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17</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Молодая семья с новорожденным</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18</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Родители и дети. Значение детей в жизни семьи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19</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Уроки семейного взросления</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20</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Семейные конфликты</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21</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Супружеское многолетие</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22</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Типы и функции семьи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23</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Значение семьи для общества</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24</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Семья и государство. Вопросы демографии. История семейной политики в России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2</w:t>
            </w:r>
            <w:r>
              <w:rPr>
                <w:rFonts w:hint="default" w:ascii="Times New Roman" w:hAnsi="Times New Roman" w:eastAsia="Calibri" w:cs="Times New Roman"/>
                <w:sz w:val="28"/>
                <w:szCs w:val="28"/>
                <w:lang w:val="ru-RU"/>
              </w:rPr>
              <w:t>5</w:t>
            </w:r>
          </w:p>
        </w:tc>
        <w:tc>
          <w:tcPr>
            <w:tcW w:w="3743" w:type="pct"/>
          </w:tcPr>
          <w:p>
            <w:pPr>
              <w:spacing w:after="0" w:line="240" w:lineRule="auto"/>
              <w:jc w:val="both"/>
              <w:rPr>
                <w:rStyle w:val="7"/>
                <w:rFonts w:hint="default" w:ascii="Times New Roman" w:hAnsi="Times New Roman" w:cs="Times New Roman"/>
                <w:b w:val="0"/>
                <w:bCs w:val="0"/>
                <w:color w:val="auto"/>
                <w:sz w:val="28"/>
                <w:szCs w:val="28"/>
              </w:rPr>
            </w:pPr>
            <w:r>
              <w:rPr>
                <w:rStyle w:val="7"/>
                <w:rFonts w:hint="default" w:ascii="Times New Roman" w:hAnsi="Times New Roman" w:cs="Times New Roman"/>
                <w:b w:val="0"/>
                <w:bCs w:val="0"/>
                <w:color w:val="auto"/>
                <w:sz w:val="28"/>
                <w:szCs w:val="28"/>
              </w:rPr>
              <w:t>Иерархичность семейных отношений</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2</w:t>
            </w:r>
            <w:r>
              <w:rPr>
                <w:rFonts w:hint="default" w:ascii="Times New Roman" w:hAnsi="Times New Roman" w:eastAsia="Calibri" w:cs="Times New Roman"/>
                <w:sz w:val="28"/>
                <w:szCs w:val="28"/>
                <w:lang w:val="ru-RU"/>
              </w:rPr>
              <w:t>6</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Положение детей в семье</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2</w:t>
            </w:r>
            <w:r>
              <w:rPr>
                <w:rFonts w:hint="default" w:ascii="Times New Roman" w:hAnsi="Times New Roman" w:eastAsia="Calibri" w:cs="Times New Roman"/>
                <w:sz w:val="28"/>
                <w:szCs w:val="28"/>
                <w:lang w:val="ru-RU"/>
              </w:rPr>
              <w:t>7</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Старшие члены  семьи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2</w:t>
            </w:r>
            <w:r>
              <w:rPr>
                <w:rFonts w:hint="default" w:ascii="Times New Roman" w:hAnsi="Times New Roman" w:eastAsia="Calibri" w:cs="Times New Roman"/>
                <w:sz w:val="28"/>
                <w:szCs w:val="28"/>
                <w:lang w:val="ru-RU"/>
              </w:rPr>
              <w:t>8</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Традиции семьи, рода, народа. Воспитание чести и долга в семье</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29</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Патриотическое воспитание в семье</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0</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Трудовое воспитание в семье</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1</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Половое воспитание в семье</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2</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Трансляция традиционных семейных ценностей в истории России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rPr>
              <w:t>3</w:t>
            </w:r>
            <w:r>
              <w:rPr>
                <w:rFonts w:hint="default" w:ascii="Times New Roman" w:hAnsi="Times New Roman" w:eastAsia="Calibri" w:cs="Times New Roman"/>
                <w:sz w:val="28"/>
                <w:szCs w:val="28"/>
                <w:lang w:val="ru-RU"/>
              </w:rPr>
              <w:t>3</w:t>
            </w:r>
          </w:p>
        </w:tc>
        <w:tc>
          <w:tcPr>
            <w:tcW w:w="3743" w:type="pct"/>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Радость семейной жизни. Значение семьи в жизни человека. Смысл жизни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29" w:type="pct"/>
          </w:tcPr>
          <w:p>
            <w:pPr>
              <w:autoSpaceDE w:val="0"/>
              <w:snapToGrid w:val="0"/>
              <w:spacing w:after="0" w:line="240" w:lineRule="auto"/>
              <w:jc w:val="center"/>
              <w:rPr>
                <w:rFonts w:hint="default" w:ascii="Times New Roman" w:hAnsi="Times New Roman" w:eastAsia="Calibri" w:cs="Times New Roman"/>
                <w:sz w:val="28"/>
                <w:szCs w:val="28"/>
                <w:lang w:val="ru-RU"/>
              </w:rPr>
            </w:pPr>
            <w:r>
              <w:rPr>
                <w:rFonts w:hint="default" w:ascii="Times New Roman" w:hAnsi="Times New Roman" w:eastAsia="Calibri" w:cs="Times New Roman"/>
                <w:sz w:val="28"/>
                <w:szCs w:val="28"/>
                <w:lang w:val="ru-RU"/>
              </w:rPr>
              <w:t>34</w:t>
            </w:r>
          </w:p>
        </w:tc>
        <w:tc>
          <w:tcPr>
            <w:tcW w:w="3743" w:type="pct"/>
          </w:tcPr>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Повторение по курсу «Нравственные основы семейной жизни»</w:t>
            </w:r>
          </w:p>
        </w:tc>
        <w:tc>
          <w:tcPr>
            <w:tcW w:w="727" w:type="pct"/>
          </w:tcPr>
          <w:p>
            <w:pPr>
              <w:spacing w:after="0" w:line="240" w:lineRule="auto"/>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4272" w:type="pct"/>
            <w:gridSpan w:val="2"/>
          </w:tcPr>
          <w:p>
            <w:pPr>
              <w:spacing w:after="0" w:line="240" w:lineRule="auto"/>
              <w:jc w:val="right"/>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Итого:</w:t>
            </w:r>
          </w:p>
        </w:tc>
        <w:tc>
          <w:tcPr>
            <w:tcW w:w="727" w:type="pct"/>
          </w:tcPr>
          <w:p>
            <w:pPr>
              <w:spacing w:after="0" w:line="240" w:lineRule="auto"/>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34</w:t>
            </w:r>
          </w:p>
        </w:tc>
      </w:tr>
    </w:tbl>
    <w:p>
      <w:pPr>
        <w:spacing w:after="0" w:line="240" w:lineRule="auto"/>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keepNext w:val="0"/>
        <w:keepLines w:val="0"/>
        <w:pageBreakBefore w:val="0"/>
        <w:widowControl/>
        <w:wordWrap/>
        <w:topLinePunct w:val="0"/>
        <w:bidi w:val="0"/>
        <w:snapToGrid/>
        <w:spacing w:after="0" w:line="276" w:lineRule="auto"/>
        <w:ind w:left="0" w:right="0" w:firstLine="708"/>
        <w:jc w:val="both"/>
        <w:rPr>
          <w:rFonts w:hint="default" w:ascii="Times New Roman" w:hAnsi="Times New Roman" w:cs="Times New Roman"/>
          <w:sz w:val="28"/>
          <w:szCs w:val="28"/>
        </w:rPr>
      </w:pPr>
    </w:p>
    <w:p>
      <w:pPr>
        <w:pStyle w:val="11"/>
        <w:keepNext w:val="0"/>
        <w:keepLines w:val="0"/>
        <w:pageBreakBefore w:val="0"/>
        <w:widowControl/>
        <w:wordWrap/>
        <w:topLinePunct w:val="0"/>
        <w:bidi w:val="0"/>
        <w:snapToGrid/>
        <w:spacing w:after="0" w:line="276" w:lineRule="auto"/>
        <w:ind w:left="0" w:right="0"/>
        <w:jc w:val="both"/>
        <w:rPr>
          <w:rFonts w:ascii="Times New Roman" w:hAnsi="Times New Roman"/>
          <w:sz w:val="28"/>
          <w:szCs w:val="28"/>
        </w:rPr>
      </w:pPr>
    </w:p>
    <w:p>
      <w:pPr>
        <w:keepNext w:val="0"/>
        <w:keepLines w:val="0"/>
        <w:pageBreakBefore w:val="0"/>
        <w:widowControl/>
        <w:wordWrap/>
        <w:topLinePunct w:val="0"/>
        <w:bidi w:val="0"/>
        <w:snapToGrid/>
        <w:spacing w:line="23" w:lineRule="atLeast"/>
        <w:jc w:val="both"/>
        <w:rPr>
          <w:rFonts w:ascii="Times New Roman" w:hAnsi="Times New Roman"/>
          <w:sz w:val="28"/>
          <w:szCs w:val="28"/>
        </w:rPr>
      </w:pP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n-ea">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8157C"/>
    <w:multiLevelType w:val="singleLevel"/>
    <w:tmpl w:val="09E8157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8930CD"/>
    <w:rsid w:val="000865A1"/>
    <w:rsid w:val="000C556B"/>
    <w:rsid w:val="000E17BE"/>
    <w:rsid w:val="000E1A08"/>
    <w:rsid w:val="00135108"/>
    <w:rsid w:val="00170CB8"/>
    <w:rsid w:val="00417522"/>
    <w:rsid w:val="004C31FD"/>
    <w:rsid w:val="005D664E"/>
    <w:rsid w:val="008534A5"/>
    <w:rsid w:val="008930CD"/>
    <w:rsid w:val="009A076F"/>
    <w:rsid w:val="009F25A4"/>
    <w:rsid w:val="00A9003F"/>
    <w:rsid w:val="00AF54C1"/>
    <w:rsid w:val="00B0125E"/>
    <w:rsid w:val="00C0612E"/>
    <w:rsid w:val="00C525E4"/>
    <w:rsid w:val="00C9114B"/>
    <w:rsid w:val="00CE6A0C"/>
    <w:rsid w:val="00DC11D4"/>
    <w:rsid w:val="00E51509"/>
    <w:rsid w:val="00EA1D00"/>
    <w:rsid w:val="00ED6935"/>
    <w:rsid w:val="02D51C64"/>
    <w:rsid w:val="0323163E"/>
    <w:rsid w:val="04037FEF"/>
    <w:rsid w:val="057C68DF"/>
    <w:rsid w:val="0BD44888"/>
    <w:rsid w:val="0E2112DD"/>
    <w:rsid w:val="12326BF6"/>
    <w:rsid w:val="12C4702F"/>
    <w:rsid w:val="1AC17877"/>
    <w:rsid w:val="1AE7612F"/>
    <w:rsid w:val="1BB136BB"/>
    <w:rsid w:val="1D4B2A1E"/>
    <w:rsid w:val="22BF7FFB"/>
    <w:rsid w:val="24A31BBE"/>
    <w:rsid w:val="2FE31073"/>
    <w:rsid w:val="30466414"/>
    <w:rsid w:val="41AD0E67"/>
    <w:rsid w:val="4554610E"/>
    <w:rsid w:val="465C6486"/>
    <w:rsid w:val="482C62C7"/>
    <w:rsid w:val="48ED4968"/>
    <w:rsid w:val="4C9C72BF"/>
    <w:rsid w:val="542F7A01"/>
    <w:rsid w:val="5B7D3EF3"/>
    <w:rsid w:val="6250714F"/>
    <w:rsid w:val="626F5D4C"/>
    <w:rsid w:val="649B584D"/>
    <w:rsid w:val="67AC1FF3"/>
    <w:rsid w:val="6B4D4CD4"/>
    <w:rsid w:val="6E7F1C0D"/>
    <w:rsid w:val="6F765E16"/>
    <w:rsid w:val="7F8930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19" w:line="240" w:lineRule="auto"/>
    </w:pPr>
    <w:rPr>
      <w:rFonts w:ascii="Times New Roman" w:hAnsi="Times New Roman" w:eastAsia="Times New Roman" w:cs="Times New Roman"/>
      <w:sz w:val="24"/>
      <w:szCs w:val="24"/>
      <w:lang w:eastAsia="ru-RU"/>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 w:type="character" w:customStyle="1" w:styleId="7">
    <w:name w:val="fontstyle01"/>
    <w:basedOn w:val="2"/>
    <w:qFormat/>
    <w:uiPriority w:val="0"/>
    <w:rPr>
      <w:rFonts w:hint="default" w:ascii="Times New Roman" w:hAnsi="Times New Roman" w:cs="Times New Roman"/>
      <w:color w:val="000000"/>
      <w:sz w:val="28"/>
      <w:szCs w:val="28"/>
    </w:rPr>
  </w:style>
  <w:style w:type="paragraph" w:customStyle="1" w:styleId="8">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9">
    <w:name w:val="c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0">
    <w:name w:val="c9"/>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No Spacing"/>
    <w:qFormat/>
    <w:uiPriority w:val="1"/>
    <w:pPr>
      <w:spacing w:after="0" w:line="240" w:lineRule="auto"/>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http://specschool-okt.ucoz.ru/_si/0/5009192.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1193</Words>
  <Characters>6805</Characters>
  <Lines>56</Lines>
  <Paragraphs>15</Paragraphs>
  <TotalTime>14</TotalTime>
  <ScaleCrop>false</ScaleCrop>
  <LinksUpToDate>false</LinksUpToDate>
  <CharactersWithSpaces>7983</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2020-08-17T09:10:00Z</dcterms:created>
  <dc:creator>Екатерина</dc:creator>
  <cp:lastModifiedBy>Екатерина</cp:lastModifiedBy>
  <dcterms:modified xsi:type="dcterms:W3CDTF">2021-09-29T05:00:18Z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9D658385B166415B85A848763077F4DE</vt:lpwstr>
  </property>
</Properties>
</file>